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DB09" w14:textId="3173ACCA" w:rsidR="00F72BA8" w:rsidRDefault="00F72BA8" w:rsidP="00E4574D">
      <w:pPr>
        <w:pStyle w:val="Footnote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8"/>
        <w:gridCol w:w="3768"/>
      </w:tblGrid>
      <w:tr w:rsidR="00F72BA8" w:rsidRPr="00857280" w14:paraId="75EFA3E1" w14:textId="77777777" w:rsidTr="002D2E75">
        <w:tc>
          <w:tcPr>
            <w:tcW w:w="6941" w:type="dxa"/>
            <w:vAlign w:val="center"/>
          </w:tcPr>
          <w:p w14:paraId="716E3616" w14:textId="31DB8F18" w:rsidR="00F72BA8" w:rsidRPr="00ED5D23" w:rsidRDefault="007F437D" w:rsidP="00857280">
            <w:pPr>
              <w:pStyle w:val="Footnot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32"/>
                <w:szCs w:val="32"/>
              </w:rPr>
              <w:t>SMI</w:t>
            </w:r>
            <w:r w:rsidR="003C358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ASLET </w:t>
            </w:r>
            <w:r w:rsidR="00857280" w:rsidRPr="007D6B94">
              <w:rPr>
                <w:b/>
                <w:bCs/>
                <w:sz w:val="32"/>
                <w:szCs w:val="32"/>
              </w:rPr>
              <w:t xml:space="preserve">Application Form </w:t>
            </w:r>
            <w:r w:rsidR="001331A0" w:rsidRPr="007D6B94">
              <w:rPr>
                <w:b/>
                <w:bCs/>
                <w:sz w:val="32"/>
                <w:szCs w:val="32"/>
              </w:rPr>
              <w:t>For</w:t>
            </w:r>
            <w:r w:rsidR="00857280" w:rsidRPr="007D6B94">
              <w:rPr>
                <w:b/>
                <w:bCs/>
                <w:sz w:val="32"/>
                <w:szCs w:val="32"/>
              </w:rPr>
              <w:t xml:space="preserve"> R&amp;D Project</w:t>
            </w:r>
            <w:r w:rsidR="00ED5D23">
              <w:rPr>
                <w:b/>
                <w:bCs/>
                <w:sz w:val="32"/>
                <w:szCs w:val="32"/>
              </w:rPr>
              <w:br/>
            </w:r>
          </w:p>
          <w:p w14:paraId="196214A9" w14:textId="02AD29DA" w:rsidR="0031444A" w:rsidRPr="003A5F0B" w:rsidRDefault="0031444A" w:rsidP="003A5F0B">
            <w:pPr>
              <w:pStyle w:val="FootnoteText"/>
              <w:numPr>
                <w:ilvl w:val="0"/>
                <w:numId w:val="19"/>
              </w:numPr>
              <w:ind w:left="318" w:hanging="284"/>
              <w:rPr>
                <w:i/>
                <w:iCs/>
                <w:sz w:val="18"/>
                <w:szCs w:val="18"/>
              </w:rPr>
            </w:pPr>
            <w:r w:rsidRPr="003A5F0B">
              <w:rPr>
                <w:i/>
                <w:iCs/>
                <w:sz w:val="18"/>
                <w:szCs w:val="18"/>
              </w:rPr>
              <w:t>This form may take you 20 minutes to fill in.</w:t>
            </w:r>
          </w:p>
          <w:p w14:paraId="34373704" w14:textId="43775DE3" w:rsidR="0031444A" w:rsidRPr="003A5F0B" w:rsidRDefault="0031444A" w:rsidP="003A5F0B">
            <w:pPr>
              <w:pStyle w:val="FootnoteText"/>
              <w:numPr>
                <w:ilvl w:val="0"/>
                <w:numId w:val="19"/>
              </w:numPr>
              <w:ind w:left="318" w:hanging="284"/>
              <w:rPr>
                <w:i/>
                <w:iCs/>
                <w:sz w:val="18"/>
                <w:szCs w:val="18"/>
              </w:rPr>
            </w:pPr>
            <w:r w:rsidRPr="003A5F0B">
              <w:rPr>
                <w:i/>
                <w:iCs/>
                <w:sz w:val="18"/>
                <w:szCs w:val="18"/>
              </w:rPr>
              <w:t>You will need all parties’ information and project details to fill in the form.</w:t>
            </w:r>
          </w:p>
          <w:p w14:paraId="55599937" w14:textId="046E6F9C" w:rsidR="007D6B94" w:rsidRPr="00186EB4" w:rsidRDefault="007D6B94" w:rsidP="003A5F0B">
            <w:pPr>
              <w:pStyle w:val="Appendix"/>
              <w:numPr>
                <w:ilvl w:val="0"/>
                <w:numId w:val="19"/>
              </w:numPr>
              <w:ind w:left="318" w:hanging="284"/>
              <w:jc w:val="left"/>
              <w:rPr>
                <w:rFonts w:ascii="Arial" w:eastAsia="Arial Unicode MS" w:hAnsi="Arial" w:cs="Arial"/>
                <w:b w:val="0"/>
                <w:kern w:val="36"/>
                <w:sz w:val="24"/>
                <w:szCs w:val="24"/>
              </w:rPr>
            </w:pPr>
            <w:r w:rsidRPr="003A5F0B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 xml:space="preserve">Please complete and attach the signed form and supporting documents in a zip file (&lt;10MB) to upload together with the </w:t>
            </w:r>
            <w:r w:rsidR="00420529" w:rsidRPr="003A5F0B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 xml:space="preserve">Application page </w:t>
            </w:r>
            <w:r w:rsidRPr="003A5F0B">
              <w:rPr>
                <w:rFonts w:ascii="Arial" w:eastAsia="Arial Unicode MS" w:hAnsi="Arial" w:cs="Arial"/>
                <w:b w:val="0"/>
                <w:i/>
                <w:iCs/>
                <w:kern w:val="36"/>
                <w:sz w:val="18"/>
                <w:szCs w:val="18"/>
              </w:rPr>
              <w:t>in SMI’s Grant Management System for processing.</w:t>
            </w:r>
          </w:p>
          <w:p w14:paraId="61020524" w14:textId="77777777" w:rsidR="00B74480" w:rsidRDefault="00B74480" w:rsidP="0031444A">
            <w:pPr>
              <w:pStyle w:val="FootnoteText"/>
            </w:pPr>
          </w:p>
          <w:p w14:paraId="4E292922" w14:textId="5A2BE227" w:rsidR="00BE57DE" w:rsidRPr="00E4574D" w:rsidRDefault="00B74480" w:rsidP="00BE57DE">
            <w:pPr>
              <w:pStyle w:val="FootnoteText"/>
              <w:rPr>
                <w:i/>
                <w:iCs/>
                <w:sz w:val="18"/>
                <w:szCs w:val="18"/>
              </w:rPr>
            </w:pPr>
            <w:r w:rsidRPr="002D2E75">
              <w:rPr>
                <w:i/>
                <w:iCs/>
                <w:sz w:val="18"/>
                <w:szCs w:val="18"/>
              </w:rPr>
              <w:t>(Note: Approval of th</w:t>
            </w:r>
            <w:r w:rsidR="00521782" w:rsidRPr="002D2E75">
              <w:rPr>
                <w:i/>
                <w:iCs/>
                <w:sz w:val="18"/>
                <w:szCs w:val="18"/>
              </w:rPr>
              <w:t>is</w:t>
            </w:r>
            <w:r w:rsidRPr="002D2E75">
              <w:rPr>
                <w:i/>
                <w:iCs/>
                <w:sz w:val="18"/>
                <w:szCs w:val="18"/>
              </w:rPr>
              <w:t xml:space="preserve"> application is at the sole discretion of SMI.)</w:t>
            </w:r>
          </w:p>
        </w:tc>
        <w:tc>
          <w:tcPr>
            <w:tcW w:w="3515" w:type="dxa"/>
          </w:tcPr>
          <w:p w14:paraId="1C1BEA13" w14:textId="6C3EBC79" w:rsidR="00F72BA8" w:rsidRPr="002D2E75" w:rsidRDefault="00AA0800" w:rsidP="00F13B39">
            <w:pPr>
              <w:pStyle w:val="FootnoteTex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07E8659" wp14:editId="03B90699">
                  <wp:extent cx="2255520" cy="883920"/>
                  <wp:effectExtent l="0" t="0" r="0" b="0"/>
                  <wp:docPr id="12243166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5F2934" w14:textId="77777777" w:rsidR="000F1DC4" w:rsidRPr="000F1DC4" w:rsidRDefault="000F1DC4" w:rsidP="000F1DC4">
      <w:pPr>
        <w:pStyle w:val="FootnoteText"/>
      </w:pPr>
      <w:r>
        <w:t xml:space="preserve">   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81"/>
        <w:gridCol w:w="2194"/>
        <w:gridCol w:w="772"/>
        <w:gridCol w:w="1422"/>
        <w:gridCol w:w="514"/>
        <w:gridCol w:w="1679"/>
        <w:gridCol w:w="452"/>
        <w:gridCol w:w="1742"/>
      </w:tblGrid>
      <w:tr w:rsidR="006E413D" w:rsidRPr="00E52992" w14:paraId="71DCA728" w14:textId="77777777" w:rsidTr="00E4574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E67DE" w14:textId="44994B1D" w:rsidR="00BE57DE" w:rsidRPr="00E4574D" w:rsidRDefault="00BE57DE" w:rsidP="00BE57DE">
            <w:pPr>
              <w:tabs>
                <w:tab w:val="left" w:pos="540"/>
              </w:tabs>
              <w:spacing w:before="120" w:after="120"/>
              <w:jc w:val="both"/>
              <w:rPr>
                <w:b/>
                <w:color w:val="000000"/>
              </w:rPr>
            </w:pPr>
            <w:r w:rsidRPr="00E4574D">
              <w:rPr>
                <w:b/>
                <w:color w:val="000000"/>
              </w:rPr>
              <w:t>INTRODUCTION</w:t>
            </w:r>
          </w:p>
          <w:p w14:paraId="394390C2" w14:textId="77777777" w:rsidR="00BE57DE" w:rsidRPr="00E4574D" w:rsidRDefault="00BE57DE" w:rsidP="00BE57DE">
            <w:pPr>
              <w:tabs>
                <w:tab w:val="left" w:pos="540"/>
              </w:tabs>
              <w:spacing w:before="120" w:after="120"/>
              <w:jc w:val="both"/>
              <w:rPr>
                <w:b/>
                <w:color w:val="000000"/>
              </w:rPr>
            </w:pPr>
            <w:r w:rsidRPr="00E4574D">
              <w:rPr>
                <w:color w:val="000000"/>
              </w:rPr>
              <w:t>The Australia-Singapore Initiative on Low-Emissions Technologies (ASLET) for Maritime and Port Operations aims to accelerate towards a net-zero emissions future while delivering bilateral economic benefits. The ASLET initiative is co-delivered by CSIRO, Australia's national science agency and the Maritime and Port Authority of Singapore and is supported by the Governments of Singapore and Australia.</w:t>
            </w:r>
          </w:p>
          <w:p w14:paraId="70152589" w14:textId="0370A1E2" w:rsidR="00BE57DE" w:rsidRPr="00E4574D" w:rsidRDefault="00BE57DE" w:rsidP="00BE57DE">
            <w:pPr>
              <w:tabs>
                <w:tab w:val="left" w:pos="540"/>
              </w:tabs>
              <w:spacing w:before="120" w:after="120"/>
              <w:jc w:val="both"/>
              <w:rPr>
                <w:b/>
                <w:color w:val="000000"/>
              </w:rPr>
            </w:pPr>
            <w:r w:rsidRPr="00E4574D">
              <w:rPr>
                <w:b/>
                <w:color w:val="000000"/>
              </w:rPr>
              <w:t xml:space="preserve">OBJECTIVES </w:t>
            </w:r>
          </w:p>
          <w:p w14:paraId="764DE869" w14:textId="77777777" w:rsidR="00BE57DE" w:rsidRPr="00E4574D" w:rsidRDefault="00BE57DE" w:rsidP="00BE57DE">
            <w:pPr>
              <w:tabs>
                <w:tab w:val="left" w:pos="540"/>
              </w:tabs>
              <w:spacing w:before="120" w:after="120"/>
              <w:jc w:val="both"/>
              <w:rPr>
                <w:color w:val="000000"/>
              </w:rPr>
            </w:pPr>
            <w:r w:rsidRPr="00E4574D">
              <w:rPr>
                <w:color w:val="000000"/>
              </w:rPr>
              <w:t xml:space="preserve">The objectives of the ASLET grant opportunity are to provide funding to projects that will contribute to the following outcomes: </w:t>
            </w:r>
          </w:p>
          <w:p w14:paraId="25D9F6DD" w14:textId="77777777" w:rsidR="00BE57DE" w:rsidRPr="00E4574D" w:rsidRDefault="00BE57DE" w:rsidP="00E4574D">
            <w:pPr>
              <w:pStyle w:val="ListParagraph"/>
              <w:numPr>
                <w:ilvl w:val="0"/>
                <w:numId w:val="24"/>
              </w:numPr>
              <w:spacing w:after="160" w:line="279" w:lineRule="auto"/>
              <w:jc w:val="both"/>
              <w:rPr>
                <w:szCs w:val="24"/>
              </w:rPr>
            </w:pPr>
            <w:r w:rsidRPr="00E4574D">
              <w:rPr>
                <w:b/>
                <w:bCs/>
                <w:szCs w:val="24"/>
              </w:rPr>
              <w:t>Reduced costs</w:t>
            </w:r>
            <w:r w:rsidRPr="00E4574D">
              <w:rPr>
                <w:szCs w:val="24"/>
              </w:rPr>
              <w:t xml:space="preserve"> of using low emissions fuels and technologies, including clean hydrogen and its derivatives, in maritime and port operations.</w:t>
            </w:r>
          </w:p>
          <w:p w14:paraId="35E0335C" w14:textId="77777777" w:rsidR="00BE57DE" w:rsidRPr="00E4574D" w:rsidRDefault="00BE57DE" w:rsidP="00E4574D">
            <w:pPr>
              <w:pStyle w:val="ListParagraph"/>
              <w:numPr>
                <w:ilvl w:val="0"/>
                <w:numId w:val="24"/>
              </w:numPr>
              <w:spacing w:after="160" w:line="279" w:lineRule="auto"/>
              <w:jc w:val="both"/>
              <w:rPr>
                <w:szCs w:val="24"/>
              </w:rPr>
            </w:pPr>
            <w:r w:rsidRPr="00E4574D">
              <w:rPr>
                <w:b/>
                <w:bCs/>
                <w:szCs w:val="24"/>
              </w:rPr>
              <w:t>Improved technical and commercial readiness</w:t>
            </w:r>
            <w:r w:rsidRPr="00E4574D">
              <w:rPr>
                <w:szCs w:val="24"/>
              </w:rPr>
              <w:t xml:space="preserve"> of low emissions fuels and technologies in maritime and port operations, including industry awareness and acceptance.</w:t>
            </w:r>
          </w:p>
          <w:p w14:paraId="751F174D" w14:textId="77777777" w:rsidR="00BE57DE" w:rsidRPr="00E4574D" w:rsidRDefault="00BE57DE" w:rsidP="00E4574D">
            <w:pPr>
              <w:pStyle w:val="ListParagraph"/>
              <w:numPr>
                <w:ilvl w:val="0"/>
                <w:numId w:val="24"/>
              </w:numPr>
              <w:spacing w:after="160" w:line="279" w:lineRule="auto"/>
              <w:jc w:val="both"/>
              <w:rPr>
                <w:szCs w:val="24"/>
              </w:rPr>
            </w:pPr>
            <w:r w:rsidRPr="00E4574D">
              <w:rPr>
                <w:b/>
                <w:bCs/>
                <w:szCs w:val="24"/>
              </w:rPr>
              <w:t>Improved industry investment in, and uptake</w:t>
            </w:r>
            <w:r w:rsidRPr="00E4574D">
              <w:rPr>
                <w:szCs w:val="24"/>
              </w:rPr>
              <w:t xml:space="preserve"> </w:t>
            </w:r>
            <w:r w:rsidRPr="00E4574D">
              <w:rPr>
                <w:b/>
                <w:bCs/>
                <w:szCs w:val="24"/>
              </w:rPr>
              <w:t>of</w:t>
            </w:r>
            <w:r w:rsidRPr="00E4574D">
              <w:rPr>
                <w:szCs w:val="24"/>
              </w:rPr>
              <w:t xml:space="preserve"> low emissions technologies in Australia and Singapore, as well as increased economic and employment opportunities.</w:t>
            </w:r>
          </w:p>
          <w:p w14:paraId="44CDDEBB" w14:textId="77777777" w:rsidR="00BE57DE" w:rsidRPr="00E4574D" w:rsidRDefault="00BE57DE" w:rsidP="00E4574D">
            <w:pPr>
              <w:pStyle w:val="ListParagraph"/>
              <w:numPr>
                <w:ilvl w:val="0"/>
                <w:numId w:val="24"/>
              </w:numPr>
              <w:spacing w:after="160" w:line="279" w:lineRule="auto"/>
              <w:jc w:val="both"/>
              <w:rPr>
                <w:szCs w:val="24"/>
              </w:rPr>
            </w:pPr>
            <w:r w:rsidRPr="00E4574D">
              <w:rPr>
                <w:b/>
                <w:bCs/>
                <w:szCs w:val="24"/>
              </w:rPr>
              <w:t>Reduced emissions</w:t>
            </w:r>
            <w:r w:rsidRPr="00E4574D">
              <w:rPr>
                <w:szCs w:val="24"/>
              </w:rPr>
              <w:t xml:space="preserve"> in Australia and/or Singapore through contribution towards national emissions reduction targets and global emissions reductions targets set by the International Maritime Organization (IMO) for shipping.</w:t>
            </w:r>
          </w:p>
          <w:p w14:paraId="24BC963F" w14:textId="0C97D4AB" w:rsidR="006E413D" w:rsidRPr="00E4574D" w:rsidRDefault="00BE57DE" w:rsidP="00E4574D">
            <w:pPr>
              <w:pStyle w:val="ListParagraph"/>
              <w:numPr>
                <w:ilvl w:val="0"/>
                <w:numId w:val="24"/>
              </w:numPr>
              <w:spacing w:after="160" w:line="279" w:lineRule="auto"/>
              <w:jc w:val="both"/>
              <w:rPr>
                <w:sz w:val="22"/>
                <w:szCs w:val="22"/>
              </w:rPr>
            </w:pPr>
            <w:r w:rsidRPr="00E4574D">
              <w:rPr>
                <w:b/>
                <w:bCs/>
                <w:szCs w:val="24"/>
              </w:rPr>
              <w:t>Strengthened connections among Australia and Singapore</w:t>
            </w:r>
            <w:r w:rsidRPr="00E4574D">
              <w:rPr>
                <w:szCs w:val="24"/>
              </w:rPr>
              <w:t xml:space="preserve"> maritime and port industry users, technology suppliers, researchers, and other relevant industry participants.</w:t>
            </w:r>
          </w:p>
        </w:tc>
      </w:tr>
      <w:tr w:rsidR="006E413D" w:rsidRPr="00E52992" w14:paraId="7015DC22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E09ADD0" w14:textId="52E759D2" w:rsidR="00BC478F" w:rsidRDefault="00BE57DE" w:rsidP="00BE57DE">
            <w:pPr>
              <w:pStyle w:val="Heading8"/>
              <w:numPr>
                <w:ilvl w:val="0"/>
                <w:numId w:val="3"/>
              </w:numPr>
              <w:spacing w:before="0" w:after="0"/>
              <w:jc w:val="both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Name of </w:t>
            </w:r>
            <w:r>
              <w:rPr>
                <w:rFonts w:ascii="Arial" w:hAnsi="Arial" w:cs="Arial"/>
                <w:b/>
                <w:i w:val="0"/>
                <w:color w:val="000000"/>
              </w:rPr>
              <w:t>Host Institution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 (</w:t>
            </w:r>
            <w:r>
              <w:rPr>
                <w:rFonts w:ascii="Arial" w:hAnsi="Arial" w:cs="Arial"/>
                <w:b/>
                <w:i w:val="0"/>
                <w:color w:val="000000"/>
              </w:rPr>
              <w:t>IHL/RI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)</w:t>
            </w:r>
          </w:p>
          <w:p w14:paraId="493B052A" w14:textId="77777777" w:rsidR="00E4574D" w:rsidRPr="00E4574D" w:rsidRDefault="00E4574D" w:rsidP="00E4574D"/>
          <w:p w14:paraId="25EC2A0C" w14:textId="18C36291" w:rsidR="00BE57DE" w:rsidRPr="00BE57DE" w:rsidRDefault="00BE57DE" w:rsidP="00E4574D"/>
        </w:tc>
      </w:tr>
      <w:tr w:rsidR="006E413D" w:rsidRPr="00E52992" w14:paraId="6639EB98" w14:textId="77777777" w:rsidTr="009D674F">
        <w:trPr>
          <w:trHeight w:val="260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1AAF306" w14:textId="77777777" w:rsidR="006E413D" w:rsidRPr="00E52992" w:rsidRDefault="006E413D" w:rsidP="00B13EB9">
            <w:pPr>
              <w:pStyle w:val="Heading8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>Project Title</w:t>
            </w:r>
            <w:r w:rsidR="00EB344B">
              <w:rPr>
                <w:rFonts w:ascii="Arial" w:hAnsi="Arial" w:cs="Arial"/>
                <w:b/>
                <w:i w:val="0"/>
                <w:color w:val="000000"/>
              </w:rPr>
              <w:t xml:space="preserve"> </w:t>
            </w:r>
            <w:r w:rsidR="009A756B">
              <w:rPr>
                <w:rFonts w:ascii="Arial" w:hAnsi="Arial" w:cs="Arial"/>
                <w:i w:val="0"/>
                <w:color w:val="000000"/>
              </w:rPr>
              <w:t xml:space="preserve">              </w:t>
            </w:r>
            <w:r w:rsidR="00B13EB9">
              <w:rPr>
                <w:rFonts w:ascii="Arial" w:hAnsi="Arial" w:cs="Arial"/>
                <w:i w:val="0"/>
                <w:color w:val="000000"/>
              </w:rPr>
              <w:t xml:space="preserve">                       </w:t>
            </w:r>
            <w:r w:rsidR="009A756B">
              <w:rPr>
                <w:rFonts w:ascii="Arial" w:hAnsi="Arial" w:cs="Arial"/>
                <w:i w:val="0"/>
                <w:color w:val="000000"/>
              </w:rPr>
              <w:t xml:space="preserve"> </w:t>
            </w:r>
            <w:r w:rsidR="00B13EB9" w:rsidRPr="00B13EB9">
              <w:rPr>
                <w:rFonts w:ascii="Arial" w:hAnsi="Arial" w:cs="Arial"/>
                <w:b/>
                <w:i w:val="0"/>
                <w:color w:val="000000"/>
              </w:rPr>
              <w:t>Category</w:t>
            </w:r>
            <w:r w:rsidR="009A756B">
              <w:rPr>
                <w:rFonts w:ascii="Arial" w:hAnsi="Arial" w:cs="Arial"/>
                <w:i w:val="0"/>
                <w:color w:val="000000"/>
              </w:rPr>
              <w:t>:</w:t>
            </w:r>
            <w:r w:rsidR="008A524E">
              <w:rPr>
                <w:rFonts w:ascii="Arial" w:hAnsi="Arial" w:cs="Arial"/>
                <w:i w:val="0"/>
                <w:color w:val="000000"/>
              </w:rPr>
              <w:t xml:space="preserve"> [R&amp;D /</w:t>
            </w:r>
            <w:r w:rsidR="00B13EB9">
              <w:rPr>
                <w:rFonts w:ascii="Arial" w:hAnsi="Arial" w:cs="Arial"/>
                <w:i w:val="0"/>
                <w:color w:val="000000"/>
              </w:rPr>
              <w:t xml:space="preserve"> Policy]</w:t>
            </w:r>
          </w:p>
        </w:tc>
      </w:tr>
      <w:tr w:rsidR="006E413D" w:rsidRPr="00E52992" w14:paraId="266E78F4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00BD2" w14:textId="77777777" w:rsidR="006E413D" w:rsidRDefault="006E413D">
            <w:pPr>
              <w:rPr>
                <w:color w:val="000000"/>
                <w:szCs w:val="24"/>
              </w:rPr>
            </w:pPr>
          </w:p>
          <w:p w14:paraId="1DA25CD2" w14:textId="77777777" w:rsidR="00BC478F" w:rsidRDefault="00BC478F">
            <w:pPr>
              <w:rPr>
                <w:color w:val="000000"/>
                <w:szCs w:val="24"/>
              </w:rPr>
            </w:pPr>
          </w:p>
          <w:p w14:paraId="4FB323BA" w14:textId="77777777" w:rsidR="00BC478F" w:rsidRPr="00E52992" w:rsidRDefault="00BC478F">
            <w:pPr>
              <w:rPr>
                <w:color w:val="000000"/>
                <w:szCs w:val="24"/>
              </w:rPr>
            </w:pPr>
          </w:p>
        </w:tc>
      </w:tr>
      <w:tr w:rsidR="006E413D" w:rsidRPr="00E52992" w14:paraId="123A7BDB" w14:textId="77777777" w:rsidTr="009D674F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722EF12" w14:textId="77777777" w:rsidR="006E413D" w:rsidRPr="00E52992" w:rsidRDefault="006E413D">
            <w:pPr>
              <w:rPr>
                <w:color w:val="000000"/>
                <w:szCs w:val="24"/>
              </w:rPr>
            </w:pPr>
            <w:r w:rsidRPr="00E52992">
              <w:rPr>
                <w:b/>
                <w:color w:val="000000"/>
                <w:szCs w:val="24"/>
              </w:rPr>
              <w:t xml:space="preserve">C. Project Team </w:t>
            </w:r>
            <w:r w:rsidRPr="00E52992">
              <w:rPr>
                <w:color w:val="000000"/>
                <w:szCs w:val="24"/>
              </w:rPr>
              <w:t xml:space="preserve">(Please include </w:t>
            </w:r>
            <w:r w:rsidR="00A35437">
              <w:rPr>
                <w:color w:val="000000"/>
                <w:szCs w:val="24"/>
              </w:rPr>
              <w:t xml:space="preserve">CVs and </w:t>
            </w:r>
            <w:r w:rsidRPr="00E52992">
              <w:rPr>
                <w:color w:val="000000"/>
                <w:szCs w:val="24"/>
              </w:rPr>
              <w:t>details of all the team members in Appendix I)</w:t>
            </w:r>
          </w:p>
        </w:tc>
      </w:tr>
      <w:tr w:rsidR="006E413D" w:rsidRPr="00E52992" w14:paraId="0D083464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</w:trPr>
        <w:tc>
          <w:tcPr>
            <w:tcW w:w="2222" w:type="pct"/>
            <w:gridSpan w:val="3"/>
            <w:tcBorders>
              <w:top w:val="single" w:sz="4" w:space="0" w:color="auto"/>
              <w:left w:val="double" w:sz="4" w:space="0" w:color="auto"/>
            </w:tcBorders>
          </w:tcPr>
          <w:p w14:paraId="68AE2CD7" w14:textId="77777777" w:rsidR="006E413D" w:rsidRPr="00E52992" w:rsidRDefault="006E413D">
            <w:pPr>
              <w:rPr>
                <w:szCs w:val="24"/>
              </w:rPr>
            </w:pPr>
            <w:r w:rsidRPr="00E52992">
              <w:rPr>
                <w:szCs w:val="24"/>
              </w:rPr>
              <w:t xml:space="preserve">Overall team leader </w:t>
            </w:r>
            <w:r w:rsidR="009A756B">
              <w:rPr>
                <w:szCs w:val="24"/>
              </w:rPr>
              <w:t>(PI)</w:t>
            </w:r>
          </w:p>
        </w:tc>
        <w:tc>
          <w:tcPr>
            <w:tcW w:w="2778" w:type="pct"/>
            <w:gridSpan w:val="5"/>
            <w:tcBorders>
              <w:top w:val="single" w:sz="4" w:space="0" w:color="auto"/>
              <w:right w:val="double" w:sz="4" w:space="0" w:color="auto"/>
            </w:tcBorders>
          </w:tcPr>
          <w:p w14:paraId="7CFB1B5A" w14:textId="77777777" w:rsidR="00BC478F" w:rsidRDefault="00BC478F">
            <w:pPr>
              <w:jc w:val="both"/>
              <w:rPr>
                <w:szCs w:val="24"/>
              </w:rPr>
            </w:pPr>
          </w:p>
          <w:p w14:paraId="48555770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</w:tr>
      <w:tr w:rsidR="006E413D" w:rsidRPr="00E52992" w14:paraId="13322C7A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2222" w:type="pct"/>
            <w:gridSpan w:val="3"/>
            <w:tcBorders>
              <w:left w:val="double" w:sz="4" w:space="0" w:color="auto"/>
            </w:tcBorders>
          </w:tcPr>
          <w:p w14:paraId="0ECE857F" w14:textId="77777777" w:rsidR="006E413D" w:rsidRPr="00E52992" w:rsidRDefault="006E413D" w:rsidP="005002C3">
            <w:pPr>
              <w:rPr>
                <w:szCs w:val="24"/>
              </w:rPr>
            </w:pPr>
            <w:r w:rsidRPr="00E52992">
              <w:rPr>
                <w:szCs w:val="24"/>
              </w:rPr>
              <w:t xml:space="preserve">List of </w:t>
            </w:r>
            <w:r w:rsidR="005002C3">
              <w:rPr>
                <w:szCs w:val="24"/>
              </w:rPr>
              <w:t>IHL</w:t>
            </w:r>
            <w:r w:rsidR="00BC478F">
              <w:rPr>
                <w:szCs w:val="24"/>
              </w:rPr>
              <w:t>/RI</w:t>
            </w:r>
            <w:r w:rsidRPr="00E52992">
              <w:rPr>
                <w:szCs w:val="24"/>
              </w:rPr>
              <w:t xml:space="preserve"> team members</w:t>
            </w:r>
          </w:p>
        </w:tc>
        <w:tc>
          <w:tcPr>
            <w:tcW w:w="2778" w:type="pct"/>
            <w:gridSpan w:val="5"/>
            <w:tcBorders>
              <w:right w:val="double" w:sz="4" w:space="0" w:color="auto"/>
            </w:tcBorders>
          </w:tcPr>
          <w:p w14:paraId="23E41036" w14:textId="77777777" w:rsidR="006E413D" w:rsidRDefault="006E413D">
            <w:pPr>
              <w:jc w:val="both"/>
              <w:rPr>
                <w:szCs w:val="24"/>
              </w:rPr>
            </w:pPr>
          </w:p>
          <w:p w14:paraId="7F4EAE7F" w14:textId="77777777" w:rsidR="00BC478F" w:rsidRDefault="00BC478F">
            <w:pPr>
              <w:jc w:val="both"/>
              <w:rPr>
                <w:szCs w:val="24"/>
              </w:rPr>
            </w:pPr>
          </w:p>
          <w:p w14:paraId="088937E6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</w:tr>
      <w:tr w:rsidR="006E413D" w:rsidRPr="00E52992" w14:paraId="4932449B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</w:trPr>
        <w:tc>
          <w:tcPr>
            <w:tcW w:w="2222" w:type="pct"/>
            <w:gridSpan w:val="3"/>
            <w:tcBorders>
              <w:left w:val="double" w:sz="4" w:space="0" w:color="auto"/>
            </w:tcBorders>
          </w:tcPr>
          <w:p w14:paraId="06E10776" w14:textId="77777777" w:rsidR="00B13EB9" w:rsidRDefault="006E413D">
            <w:pPr>
              <w:rPr>
                <w:szCs w:val="24"/>
              </w:rPr>
            </w:pPr>
            <w:r w:rsidRPr="00E52992">
              <w:rPr>
                <w:szCs w:val="24"/>
              </w:rPr>
              <w:t xml:space="preserve">List of </w:t>
            </w:r>
            <w:r w:rsidR="00B13EB9">
              <w:rPr>
                <w:szCs w:val="24"/>
              </w:rPr>
              <w:t>Collaborators, if any</w:t>
            </w:r>
          </w:p>
          <w:p w14:paraId="01E7E3C2" w14:textId="77777777" w:rsidR="006E413D" w:rsidRPr="00E52992" w:rsidRDefault="00B13EB9">
            <w:pPr>
              <w:rPr>
                <w:szCs w:val="24"/>
              </w:rPr>
            </w:pPr>
            <w:r>
              <w:rPr>
                <w:szCs w:val="24"/>
              </w:rPr>
              <w:t>(Industry / Academic Collaborators)</w:t>
            </w:r>
          </w:p>
        </w:tc>
        <w:tc>
          <w:tcPr>
            <w:tcW w:w="2778" w:type="pct"/>
            <w:gridSpan w:val="5"/>
            <w:tcBorders>
              <w:right w:val="double" w:sz="4" w:space="0" w:color="auto"/>
            </w:tcBorders>
          </w:tcPr>
          <w:p w14:paraId="38192B32" w14:textId="77777777" w:rsidR="006E413D" w:rsidRDefault="006E413D">
            <w:pPr>
              <w:jc w:val="both"/>
              <w:rPr>
                <w:szCs w:val="24"/>
              </w:rPr>
            </w:pPr>
          </w:p>
          <w:p w14:paraId="389AECF7" w14:textId="77777777" w:rsidR="00BC478F" w:rsidRDefault="00BC478F">
            <w:pPr>
              <w:jc w:val="both"/>
              <w:rPr>
                <w:szCs w:val="24"/>
              </w:rPr>
            </w:pPr>
          </w:p>
          <w:p w14:paraId="2A819B5F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</w:tr>
      <w:tr w:rsidR="006E413D" w:rsidRPr="00E52992" w14:paraId="4A0DAB36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0"/>
        </w:trPr>
        <w:tc>
          <w:tcPr>
            <w:tcW w:w="2222" w:type="pct"/>
            <w:gridSpan w:val="3"/>
            <w:tcBorders>
              <w:left w:val="double" w:sz="4" w:space="0" w:color="auto"/>
            </w:tcBorders>
          </w:tcPr>
          <w:p w14:paraId="287ED7E2" w14:textId="77777777" w:rsidR="006E413D" w:rsidRPr="00E52992" w:rsidRDefault="006E413D">
            <w:pPr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lastRenderedPageBreak/>
              <w:t>Category of Research Personnel</w:t>
            </w:r>
          </w:p>
        </w:tc>
        <w:tc>
          <w:tcPr>
            <w:tcW w:w="926" w:type="pct"/>
            <w:gridSpan w:val="2"/>
            <w:tcBorders>
              <w:bottom w:val="nil"/>
              <w:right w:val="nil"/>
            </w:tcBorders>
          </w:tcPr>
          <w:p w14:paraId="252CD052" w14:textId="77777777" w:rsidR="006E413D" w:rsidRPr="00E52992" w:rsidRDefault="006E413D">
            <w:pPr>
              <w:jc w:val="center"/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No. of Full-time</w:t>
            </w:r>
          </w:p>
        </w:tc>
        <w:tc>
          <w:tcPr>
            <w:tcW w:w="1019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409DC0" w14:textId="77777777" w:rsidR="006E413D" w:rsidRPr="00E52992" w:rsidRDefault="006E413D">
            <w:pPr>
              <w:jc w:val="center"/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No. of Part-time</w:t>
            </w:r>
          </w:p>
        </w:tc>
        <w:tc>
          <w:tcPr>
            <w:tcW w:w="833" w:type="pct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20F09EED" w14:textId="77777777" w:rsidR="006E413D" w:rsidRPr="00E52992" w:rsidRDefault="006E413D">
            <w:pPr>
              <w:jc w:val="center"/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Total</w:t>
            </w:r>
          </w:p>
        </w:tc>
      </w:tr>
      <w:tr w:rsidR="006E413D" w:rsidRPr="00E52992" w14:paraId="794E77B6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096E0A8A" w14:textId="77777777" w:rsidR="006E413D" w:rsidRDefault="006E413D">
            <w:pPr>
              <w:rPr>
                <w:szCs w:val="24"/>
              </w:rPr>
            </w:pPr>
            <w:r w:rsidRPr="00E52992">
              <w:rPr>
                <w:szCs w:val="24"/>
              </w:rPr>
              <w:t>Research Fellow</w:t>
            </w:r>
          </w:p>
          <w:p w14:paraId="5D971464" w14:textId="77777777" w:rsidR="00BC478F" w:rsidRPr="00E52992" w:rsidRDefault="00BC478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07F62C61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0A1135DF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514C5B11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6E413D" w:rsidRPr="00E52992" w14:paraId="1AD069F0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52536778" w14:textId="77777777" w:rsidR="006E413D" w:rsidRDefault="0081462F">
            <w:pPr>
              <w:rPr>
                <w:szCs w:val="24"/>
              </w:rPr>
            </w:pPr>
            <w:r>
              <w:rPr>
                <w:szCs w:val="24"/>
              </w:rPr>
              <w:t>Research Engineer</w:t>
            </w:r>
          </w:p>
          <w:p w14:paraId="64B5453A" w14:textId="77777777" w:rsidR="00BC478F" w:rsidRPr="00E52992" w:rsidRDefault="00BC478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192DABB9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08219008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0A9F42C0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6E413D" w:rsidRPr="00E52992" w14:paraId="1EE255C2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487CD9C7" w14:textId="77777777" w:rsidR="0081462F" w:rsidRDefault="0081462F" w:rsidP="0081462F">
            <w:pPr>
              <w:rPr>
                <w:szCs w:val="24"/>
              </w:rPr>
            </w:pPr>
            <w:r w:rsidRPr="00E52992">
              <w:rPr>
                <w:szCs w:val="24"/>
              </w:rPr>
              <w:t>Research A</w:t>
            </w:r>
            <w:r w:rsidR="00DB6B8C">
              <w:rPr>
                <w:szCs w:val="24"/>
              </w:rPr>
              <w:t>ssociate</w:t>
            </w:r>
          </w:p>
          <w:p w14:paraId="78BB8CF8" w14:textId="77777777" w:rsidR="00BC478F" w:rsidRPr="00E52992" w:rsidRDefault="00BC478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4E1BF297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2136654C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3ED8D14D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6E413D" w:rsidRPr="00E52992" w14:paraId="7A9510B7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0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6C00C4B2" w14:textId="77777777" w:rsidR="0081462F" w:rsidRDefault="00DB6B8C" w:rsidP="0081462F">
            <w:pPr>
              <w:rPr>
                <w:szCs w:val="24"/>
              </w:rPr>
            </w:pPr>
            <w:r>
              <w:rPr>
                <w:szCs w:val="24"/>
              </w:rPr>
              <w:t>Research Assistant</w:t>
            </w:r>
          </w:p>
          <w:p w14:paraId="7486DCF8" w14:textId="77777777" w:rsidR="00BC478F" w:rsidRPr="00E52992" w:rsidRDefault="00BC478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74D7FD1E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1D165ED0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7E400F3A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6E413D" w:rsidRPr="00E52992" w14:paraId="0D82C7D3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222" w:type="pct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43AF2501" w14:textId="77777777" w:rsidR="0081462F" w:rsidRDefault="00DB6B8C" w:rsidP="0081462F">
            <w:pPr>
              <w:rPr>
                <w:szCs w:val="24"/>
              </w:rPr>
            </w:pPr>
            <w:r>
              <w:rPr>
                <w:szCs w:val="24"/>
              </w:rPr>
              <w:t>Technician</w:t>
            </w:r>
          </w:p>
          <w:p w14:paraId="312B8030" w14:textId="77777777" w:rsidR="00BC478F" w:rsidRPr="00E52992" w:rsidRDefault="00BC478F" w:rsidP="0081462F">
            <w:pPr>
              <w:rPr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</w:tcPr>
          <w:p w14:paraId="6CE18FB2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single" w:sz="4" w:space="0" w:color="auto"/>
            </w:tcBorders>
          </w:tcPr>
          <w:p w14:paraId="24528CD6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  <w:right w:val="double" w:sz="4" w:space="0" w:color="auto"/>
            </w:tcBorders>
          </w:tcPr>
          <w:p w14:paraId="0DF1BA3F" w14:textId="77777777" w:rsidR="006E413D" w:rsidRPr="00E52992" w:rsidRDefault="006E413D">
            <w:pPr>
              <w:jc w:val="both"/>
              <w:rPr>
                <w:szCs w:val="24"/>
              </w:rPr>
            </w:pPr>
          </w:p>
        </w:tc>
      </w:tr>
      <w:tr w:rsidR="00BC478F" w:rsidRPr="00E52992" w14:paraId="188EEBCD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6"/>
        </w:trPr>
        <w:tc>
          <w:tcPr>
            <w:tcW w:w="2222" w:type="pct"/>
            <w:gridSpan w:val="3"/>
            <w:tcBorders>
              <w:left w:val="double" w:sz="4" w:space="0" w:color="auto"/>
            </w:tcBorders>
          </w:tcPr>
          <w:p w14:paraId="6D38A152" w14:textId="77777777" w:rsidR="00BC478F" w:rsidRDefault="00DB6B8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Student Assistant</w:t>
            </w:r>
          </w:p>
          <w:p w14:paraId="3091C56B" w14:textId="77777777" w:rsidR="00BC478F" w:rsidRPr="00E52992" w:rsidRDefault="00BC478F">
            <w:pPr>
              <w:rPr>
                <w:color w:val="000000"/>
                <w:szCs w:val="24"/>
              </w:rPr>
            </w:pPr>
          </w:p>
        </w:tc>
        <w:tc>
          <w:tcPr>
            <w:tcW w:w="926" w:type="pct"/>
            <w:gridSpan w:val="2"/>
          </w:tcPr>
          <w:p w14:paraId="634F72CF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</w:tcPr>
          <w:p w14:paraId="79F46056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right w:val="double" w:sz="4" w:space="0" w:color="auto"/>
            </w:tcBorders>
          </w:tcPr>
          <w:p w14:paraId="2F20CE16" w14:textId="77777777" w:rsidR="00BC478F" w:rsidRPr="00E52992" w:rsidRDefault="00BC478F">
            <w:pPr>
              <w:jc w:val="both"/>
              <w:rPr>
                <w:szCs w:val="24"/>
              </w:rPr>
            </w:pPr>
          </w:p>
        </w:tc>
      </w:tr>
      <w:tr w:rsidR="007978D4" w:rsidRPr="00E52992" w14:paraId="6CB70EFD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6"/>
        </w:trPr>
        <w:tc>
          <w:tcPr>
            <w:tcW w:w="2222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DF8C7BA" w14:textId="77777777" w:rsidR="007978D4" w:rsidRDefault="007978D4" w:rsidP="007978D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[Details]</w:t>
            </w:r>
          </w:p>
          <w:p w14:paraId="0C130384" w14:textId="77777777" w:rsidR="007978D4" w:rsidRDefault="007978D4">
            <w:pPr>
              <w:rPr>
                <w:color w:val="000000"/>
                <w:szCs w:val="24"/>
              </w:rPr>
            </w:pPr>
          </w:p>
        </w:tc>
        <w:tc>
          <w:tcPr>
            <w:tcW w:w="926" w:type="pct"/>
            <w:gridSpan w:val="2"/>
            <w:tcBorders>
              <w:bottom w:val="double" w:sz="4" w:space="0" w:color="auto"/>
            </w:tcBorders>
          </w:tcPr>
          <w:p w14:paraId="507A835E" w14:textId="77777777" w:rsidR="007978D4" w:rsidRPr="00E52992" w:rsidRDefault="007978D4">
            <w:pPr>
              <w:jc w:val="both"/>
              <w:rPr>
                <w:szCs w:val="24"/>
              </w:rPr>
            </w:pPr>
          </w:p>
        </w:tc>
        <w:tc>
          <w:tcPr>
            <w:tcW w:w="1019" w:type="pct"/>
            <w:gridSpan w:val="2"/>
            <w:tcBorders>
              <w:bottom w:val="double" w:sz="4" w:space="0" w:color="auto"/>
            </w:tcBorders>
          </w:tcPr>
          <w:p w14:paraId="070E91A2" w14:textId="77777777" w:rsidR="007978D4" w:rsidRPr="00E52992" w:rsidRDefault="007978D4">
            <w:pPr>
              <w:jc w:val="both"/>
              <w:rPr>
                <w:szCs w:val="24"/>
              </w:rPr>
            </w:pPr>
          </w:p>
        </w:tc>
        <w:tc>
          <w:tcPr>
            <w:tcW w:w="833" w:type="pct"/>
            <w:tcBorders>
              <w:bottom w:val="double" w:sz="4" w:space="0" w:color="auto"/>
              <w:right w:val="double" w:sz="4" w:space="0" w:color="auto"/>
            </w:tcBorders>
          </w:tcPr>
          <w:p w14:paraId="54F59737" w14:textId="77777777" w:rsidR="007978D4" w:rsidRPr="00E52992" w:rsidRDefault="007978D4">
            <w:pPr>
              <w:jc w:val="both"/>
              <w:rPr>
                <w:szCs w:val="24"/>
              </w:rPr>
            </w:pPr>
          </w:p>
        </w:tc>
      </w:tr>
      <w:tr w:rsidR="003A2252" w:rsidRPr="00E52992" w14:paraId="36A595AF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ED7C4CB" w14:textId="5B5D12BD" w:rsidR="003A2252" w:rsidRPr="00E52992" w:rsidRDefault="003A2252" w:rsidP="00B13EB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D. Brief Project </w:t>
            </w:r>
            <w:r>
              <w:rPr>
                <w:rFonts w:ascii="Arial" w:hAnsi="Arial" w:cs="Arial"/>
                <w:b/>
                <w:i w:val="0"/>
                <w:color w:val="000000"/>
              </w:rPr>
              <w:t>Abstract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 </w:t>
            </w:r>
            <w:r w:rsidRPr="00E52992">
              <w:rPr>
                <w:rFonts w:ascii="Arial" w:hAnsi="Arial" w:cs="Arial"/>
                <w:i w:val="0"/>
                <w:color w:val="000000"/>
                <w:shd w:val="clear" w:color="auto" w:fill="FFFFFF"/>
              </w:rPr>
              <w:t>(Please include project details in Appendix II)</w:t>
            </w:r>
          </w:p>
        </w:tc>
      </w:tr>
      <w:tr w:rsidR="003A2252" w:rsidRPr="00E52992" w14:paraId="1B4C07F1" w14:textId="77777777" w:rsidTr="003A2252"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14:paraId="096C30D2" w14:textId="2FFED484" w:rsidR="003A2252" w:rsidRDefault="003A2252" w:rsidP="0079151F">
            <w:pPr>
              <w:rPr>
                <w:color w:val="000000"/>
                <w:szCs w:val="24"/>
              </w:rPr>
            </w:pPr>
          </w:p>
          <w:p w14:paraId="5E2B9CF3" w14:textId="4A30FDAE" w:rsidR="00F45EF8" w:rsidRDefault="00F45EF8" w:rsidP="0079151F">
            <w:pPr>
              <w:rPr>
                <w:color w:val="000000"/>
                <w:szCs w:val="24"/>
              </w:rPr>
            </w:pPr>
          </w:p>
          <w:p w14:paraId="5480C929" w14:textId="77777777" w:rsidR="00F45EF8" w:rsidRDefault="00F45EF8" w:rsidP="0079151F">
            <w:pPr>
              <w:rPr>
                <w:color w:val="000000"/>
                <w:szCs w:val="24"/>
              </w:rPr>
            </w:pPr>
          </w:p>
          <w:p w14:paraId="16999E64" w14:textId="77777777" w:rsidR="003A2252" w:rsidRDefault="003A2252" w:rsidP="0079151F">
            <w:pPr>
              <w:rPr>
                <w:color w:val="000000"/>
                <w:szCs w:val="24"/>
              </w:rPr>
            </w:pPr>
          </w:p>
          <w:p w14:paraId="1E5E1B5A" w14:textId="77777777" w:rsidR="003A2252" w:rsidRPr="00E52992" w:rsidRDefault="003A2252" w:rsidP="0079151F">
            <w:pPr>
              <w:rPr>
                <w:color w:val="000000"/>
                <w:szCs w:val="24"/>
              </w:rPr>
            </w:pPr>
          </w:p>
        </w:tc>
      </w:tr>
      <w:tr w:rsidR="003A2252" w:rsidRPr="00E52992" w14:paraId="03E5C7A2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ED95D86" w14:textId="644AD9E8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>E. Summary of Project Objectives</w:t>
            </w:r>
          </w:p>
        </w:tc>
      </w:tr>
      <w:tr w:rsidR="003A2252" w:rsidRPr="00E52992" w14:paraId="77EA859C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4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283F2F" w14:textId="759754C0" w:rsidR="003A2252" w:rsidRDefault="003A2252" w:rsidP="0079151F">
            <w:pPr>
              <w:tabs>
                <w:tab w:val="num" w:pos="360"/>
              </w:tabs>
              <w:ind w:left="360" w:hanging="360"/>
              <w:jc w:val="both"/>
              <w:rPr>
                <w:szCs w:val="24"/>
              </w:rPr>
            </w:pPr>
          </w:p>
          <w:p w14:paraId="200CC3CB" w14:textId="77777777" w:rsidR="003A2252" w:rsidRDefault="003A2252" w:rsidP="0079151F">
            <w:pPr>
              <w:tabs>
                <w:tab w:val="num" w:pos="360"/>
              </w:tabs>
              <w:ind w:left="360" w:hanging="360"/>
              <w:jc w:val="both"/>
              <w:rPr>
                <w:szCs w:val="24"/>
              </w:rPr>
            </w:pPr>
          </w:p>
          <w:p w14:paraId="24C014CB" w14:textId="77777777" w:rsidR="003A2252" w:rsidRPr="00E52992" w:rsidRDefault="003A2252" w:rsidP="0079151F">
            <w:pPr>
              <w:tabs>
                <w:tab w:val="num" w:pos="360"/>
              </w:tabs>
              <w:ind w:left="360" w:hanging="360"/>
              <w:jc w:val="both"/>
              <w:rPr>
                <w:szCs w:val="24"/>
              </w:rPr>
            </w:pPr>
          </w:p>
        </w:tc>
      </w:tr>
      <w:tr w:rsidR="003A2252" w:rsidRPr="00E52992" w14:paraId="64E46584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B14B804" w14:textId="61C4F19A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</w:rPr>
              <w:br w:type="page"/>
            </w:r>
            <w:r w:rsidRPr="00E52992">
              <w:rPr>
                <w:rFonts w:ascii="Arial" w:hAnsi="Arial" w:cs="Arial"/>
                <w:i w:val="0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F. Academic Significance of Project </w:t>
            </w:r>
          </w:p>
        </w:tc>
      </w:tr>
      <w:tr w:rsidR="003A2252" w:rsidRPr="00E52992" w14:paraId="0313B749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15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91760BB" w14:textId="459DDB10" w:rsidR="003A2252" w:rsidRDefault="003A2252" w:rsidP="0079151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  <w:p w14:paraId="00E6AF5E" w14:textId="77777777" w:rsidR="003A2252" w:rsidRDefault="003A2252" w:rsidP="0079151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  <w:p w14:paraId="2CE25CED" w14:textId="77777777" w:rsidR="003A2252" w:rsidRPr="00E52992" w:rsidRDefault="003A2252" w:rsidP="0079151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</w:tr>
      <w:tr w:rsidR="003A2252" w:rsidRPr="00E52992" w14:paraId="75C087AF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66B1991" w14:textId="49A7257D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</w:rPr>
              <w:br w:type="page"/>
            </w:r>
            <w:r w:rsidRPr="00E52992">
              <w:rPr>
                <w:rFonts w:ascii="Arial" w:hAnsi="Arial" w:cs="Arial"/>
                <w:i w:val="0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G. Practical Relevance to the Maritime Industry</w:t>
            </w:r>
          </w:p>
        </w:tc>
      </w:tr>
      <w:tr w:rsidR="003A2252" w:rsidRPr="00E52992" w14:paraId="14513B6E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9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6224004" w14:textId="7C79A890" w:rsidR="003A2252" w:rsidRDefault="003A2252" w:rsidP="0079151F">
            <w:pPr>
              <w:jc w:val="both"/>
              <w:rPr>
                <w:szCs w:val="24"/>
              </w:rPr>
            </w:pPr>
          </w:p>
          <w:p w14:paraId="1AFED038" w14:textId="77777777" w:rsidR="003A2252" w:rsidRDefault="003A2252" w:rsidP="0079151F">
            <w:pPr>
              <w:jc w:val="both"/>
              <w:rPr>
                <w:szCs w:val="24"/>
              </w:rPr>
            </w:pPr>
          </w:p>
          <w:p w14:paraId="3C86A413" w14:textId="77777777" w:rsidR="003A2252" w:rsidRPr="00E52992" w:rsidRDefault="003A2252" w:rsidP="0079151F">
            <w:pPr>
              <w:jc w:val="both"/>
              <w:rPr>
                <w:szCs w:val="24"/>
              </w:rPr>
            </w:pPr>
          </w:p>
        </w:tc>
      </w:tr>
      <w:tr w:rsidR="003A2252" w:rsidRPr="00E52992" w14:paraId="3D18E890" w14:textId="77777777" w:rsidTr="003A2252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B61AC3A" w14:textId="7D94215B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H. Practical Relevance to Industrial Partner (If applicable) </w:t>
            </w:r>
          </w:p>
        </w:tc>
      </w:tr>
      <w:tr w:rsidR="003A2252" w:rsidRPr="00E52992" w14:paraId="40B5F97A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8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F9EBEB1" w14:textId="796DC104" w:rsidR="003A2252" w:rsidRDefault="003A2252" w:rsidP="0079151F">
            <w:pPr>
              <w:jc w:val="both"/>
              <w:rPr>
                <w:szCs w:val="24"/>
              </w:rPr>
            </w:pPr>
          </w:p>
          <w:p w14:paraId="0806791A" w14:textId="77777777" w:rsidR="003A2252" w:rsidRDefault="003A2252" w:rsidP="0079151F">
            <w:pPr>
              <w:jc w:val="both"/>
              <w:rPr>
                <w:szCs w:val="24"/>
              </w:rPr>
            </w:pPr>
          </w:p>
          <w:p w14:paraId="7B608407" w14:textId="77777777" w:rsidR="003A2252" w:rsidRPr="00E52992" w:rsidRDefault="003A2252" w:rsidP="0079151F">
            <w:pPr>
              <w:jc w:val="both"/>
              <w:rPr>
                <w:szCs w:val="24"/>
              </w:rPr>
            </w:pPr>
          </w:p>
        </w:tc>
      </w:tr>
      <w:tr w:rsidR="003A2252" w:rsidRPr="00E52992" w14:paraId="0420C631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3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20309DC1" w14:textId="6A80A8EB" w:rsidR="003A2252" w:rsidRPr="00E52992" w:rsidRDefault="003A2252" w:rsidP="0079151F">
            <w:pPr>
              <w:jc w:val="both"/>
              <w:rPr>
                <w:szCs w:val="24"/>
              </w:rPr>
            </w:pPr>
            <w:r w:rsidRPr="00E52992">
              <w:rPr>
                <w:b/>
                <w:color w:val="000000"/>
                <w:szCs w:val="24"/>
              </w:rPr>
              <w:t xml:space="preserve">I. Summary </w:t>
            </w:r>
            <w:r>
              <w:rPr>
                <w:b/>
                <w:color w:val="000000"/>
                <w:szCs w:val="24"/>
              </w:rPr>
              <w:t>o</w:t>
            </w:r>
            <w:r w:rsidRPr="00E52992">
              <w:rPr>
                <w:b/>
                <w:color w:val="000000"/>
                <w:szCs w:val="24"/>
              </w:rPr>
              <w:t>f Deliverables</w:t>
            </w:r>
          </w:p>
        </w:tc>
      </w:tr>
      <w:tr w:rsidR="003A2252" w:rsidRPr="00E52992" w14:paraId="635F01BA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9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85FE771" w14:textId="12B1A439" w:rsidR="003A2252" w:rsidRDefault="003A2252" w:rsidP="0079151F">
            <w:pPr>
              <w:jc w:val="both"/>
              <w:rPr>
                <w:szCs w:val="24"/>
              </w:rPr>
            </w:pPr>
          </w:p>
          <w:p w14:paraId="123EC93F" w14:textId="77777777" w:rsidR="003A2252" w:rsidRDefault="003A2252" w:rsidP="0079151F">
            <w:pPr>
              <w:jc w:val="both"/>
              <w:rPr>
                <w:szCs w:val="24"/>
              </w:rPr>
            </w:pPr>
          </w:p>
          <w:p w14:paraId="0DBB3EA5" w14:textId="77777777" w:rsidR="003A2252" w:rsidRPr="00E52992" w:rsidRDefault="003A2252" w:rsidP="0079151F">
            <w:pPr>
              <w:jc w:val="both"/>
              <w:rPr>
                <w:szCs w:val="24"/>
              </w:rPr>
            </w:pPr>
          </w:p>
        </w:tc>
      </w:tr>
      <w:tr w:rsidR="003A2252" w:rsidRPr="00E52992" w14:paraId="10546B6C" w14:textId="77777777" w:rsidTr="003A2252">
        <w:trPr>
          <w:trHeight w:val="342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ED228D7" w14:textId="486AA84C" w:rsidR="003A225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>J. Project Schedule</w:t>
            </w:r>
          </w:p>
          <w:p w14:paraId="6F75AC00" w14:textId="77777777" w:rsidR="003A2252" w:rsidRPr="00E52992" w:rsidRDefault="003A2252" w:rsidP="00A35437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  <w:color w:val="000000"/>
              </w:rPr>
              <w:t>(Detailed project schedule to be included in Appendix III)</w:t>
            </w:r>
          </w:p>
        </w:tc>
      </w:tr>
      <w:tr w:rsidR="003A2252" w:rsidRPr="00E52992" w14:paraId="2A567EB3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3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9C59C" w14:textId="7F584C15" w:rsidR="003A2252" w:rsidRDefault="003A2252" w:rsidP="0079151F">
            <w:pPr>
              <w:rPr>
                <w:szCs w:val="24"/>
              </w:rPr>
            </w:pPr>
          </w:p>
          <w:p w14:paraId="390EAE11" w14:textId="77777777" w:rsidR="003A2252" w:rsidRDefault="003A2252" w:rsidP="0079151F">
            <w:pPr>
              <w:rPr>
                <w:szCs w:val="24"/>
              </w:rPr>
            </w:pPr>
            <w:r w:rsidRPr="00E52992">
              <w:rPr>
                <w:szCs w:val="24"/>
              </w:rPr>
              <w:t>Es</w:t>
            </w:r>
            <w:r>
              <w:rPr>
                <w:szCs w:val="24"/>
              </w:rPr>
              <w:t xml:space="preserve">timated project duration:        </w:t>
            </w:r>
            <w:r w:rsidRPr="00E5299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</w:t>
            </w:r>
            <w:r w:rsidRPr="00E52992">
              <w:rPr>
                <w:szCs w:val="24"/>
              </w:rPr>
              <w:t>months</w:t>
            </w:r>
          </w:p>
          <w:p w14:paraId="03388517" w14:textId="77777777" w:rsidR="003A2252" w:rsidRPr="00E52992" w:rsidRDefault="003A2252" w:rsidP="0079151F">
            <w:pPr>
              <w:rPr>
                <w:szCs w:val="24"/>
              </w:rPr>
            </w:pPr>
          </w:p>
        </w:tc>
      </w:tr>
      <w:tr w:rsidR="003A2252" w:rsidRPr="00E52992" w14:paraId="5065B3A8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76D79" w14:textId="3470EBB7" w:rsidR="003A2252" w:rsidRDefault="003A2252" w:rsidP="00A448F1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t>K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i w:val="0"/>
                <w:color w:val="000000"/>
              </w:rPr>
              <w:t>Capability Building / Performance Indicators</w:t>
            </w:r>
          </w:p>
          <w:p w14:paraId="763FA0A2" w14:textId="77777777" w:rsidR="003A2252" w:rsidRDefault="003A2252" w:rsidP="00A448F1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i w:val="0"/>
                <w:color w:val="00000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1"/>
              <w:gridCol w:w="7040"/>
              <w:gridCol w:w="1429"/>
            </w:tblGrid>
            <w:tr w:rsidR="003A2252" w:rsidRPr="00551CEA" w14:paraId="75DFE08C" w14:textId="77777777" w:rsidTr="009D674F">
              <w:trPr>
                <w:cantSplit/>
                <w:trHeight w:val="804"/>
                <w:tblHeader/>
                <w:jc w:val="center"/>
              </w:trPr>
              <w:tc>
                <w:tcPr>
                  <w:tcW w:w="85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202535A" w14:textId="77777777" w:rsidR="003A2252" w:rsidRPr="00B96E08" w:rsidRDefault="003A2252" w:rsidP="00376B93">
                  <w:pPr>
                    <w:rPr>
                      <w:rFonts w:eastAsia="SimSun"/>
                      <w:sz w:val="20"/>
                      <w:lang w:eastAsia="zh-CN"/>
                    </w:rPr>
                  </w:pPr>
                  <w:r w:rsidRPr="00B96E08">
                    <w:rPr>
                      <w:rFonts w:eastAsia="SimSun"/>
                      <w:sz w:val="20"/>
                      <w:lang w:eastAsia="zh-CN"/>
                    </w:rPr>
                    <w:lastRenderedPageBreak/>
                    <w:t> 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E4457C6" w14:textId="77777777" w:rsidR="003A2252" w:rsidRPr="00B96E08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B96E08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TARGET CAPABILITY / PERFORMANCE INDICATORS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E803A1" w14:textId="77777777" w:rsidR="003A2252" w:rsidRPr="00B96E08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B96E08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ORIGINAL TARGETS</w:t>
                  </w:r>
                  <w:r w:rsidRPr="00B96E08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br/>
                    <w:t>(TOTAL)</w:t>
                  </w:r>
                </w:p>
              </w:tc>
            </w:tr>
            <w:tr w:rsidR="003A2252" w:rsidRPr="00551CEA" w14:paraId="4AFDFD1A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B64961" w14:textId="77777777" w:rsidR="003A2252" w:rsidRPr="007D3FB2" w:rsidRDefault="003A2252" w:rsidP="007D3FB2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Manpower 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429E514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Research Fellows / Post-Doctoral Researchers hired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6461E1D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64E29AC2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E39BA0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D6000D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Research Associates / Assistants / Engineers hired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6CCABAB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71B25A6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57E3EF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AD03167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Student Assistants hired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003ED46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2E64E611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427E80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BFBDC21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Ph.D. Students trained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838997A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07A4B5E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DAE0AE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EA707E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Master Research Students trained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EEA6039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867279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AA14C3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DEB5ED9" w14:textId="77777777" w:rsidR="003A2252" w:rsidRPr="007D3FB2" w:rsidRDefault="003A2252" w:rsidP="0024303C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No. of </w:t>
                  </w:r>
                  <w:proofErr w:type="gramStart"/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Master’s</w:t>
                  </w:r>
                  <w:proofErr w:type="gramEnd"/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 Research and Ph.D. Students Spun Out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9A274C9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6677B012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66031A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C91C7FA" w14:textId="77777777" w:rsidR="003A2252" w:rsidRPr="007D3FB2" w:rsidRDefault="003A2252" w:rsidP="0024303C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No. of 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Undergrad / Polytechnic / J.C. Students attached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FB178E4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0F9DE7E0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AA9C4D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Academic Collaboration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43AEFD1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International Institutes of Higher Learning / Research Institutions in Collaboration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40F0775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DE4119B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D54415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BA1ACF4" w14:textId="77777777" w:rsidR="003A2252" w:rsidRPr="0024303C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Local Public Institutes of Higher Learning / Research Institutions in Partnership (Partner Institutions)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74BF84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39B9C187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843B4D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Research &amp; Technology Development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8E3EA90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Technology Disclosures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AAA7E3D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241D8F86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4229F1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34FCA7B" w14:textId="77777777" w:rsidR="003A2252" w:rsidRPr="0024303C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Technology Transfers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7B8E9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79456918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17C918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48A6726" w14:textId="77777777" w:rsidR="003A2252" w:rsidRPr="0024303C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Patents Applications Filed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CA3F6F2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0350CD26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DDACFC" w14:textId="77777777" w:rsidR="003A225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14235B6" w14:textId="77777777" w:rsidR="003A2252" w:rsidRPr="0024303C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24303C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Patents Granted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134BD3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4CD36880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DDAE912" w14:textId="77777777" w:rsidR="003A2252" w:rsidRPr="007D3FB2" w:rsidRDefault="003A2252" w:rsidP="00830C4F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22C2F35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No. of 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Journal </w:t>
                  </w: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Pa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pers Published (e.g. in SCI, </w:t>
                  </w: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EI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, Scopus</w:t>
                  </w: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 Database)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1BE2AA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7EF0228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55CE10C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326E70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Conference Papers Published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4C399CD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288C932D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D690202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07F01D6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Policy Research publications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7632ED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DFF0AFD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F70076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5D983EA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IP Licences to Industry</w:t>
                  </w:r>
                </w:p>
              </w:tc>
              <w:tc>
                <w:tcPr>
                  <w:tcW w:w="699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4A661B4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9FD680A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554228" w14:textId="77777777" w:rsidR="003A2252" w:rsidRPr="007D3FB2" w:rsidRDefault="003A2252" w:rsidP="007D3FB2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Industry</w:t>
                  </w: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 Development</w:t>
                  </w:r>
                </w:p>
              </w:tc>
              <w:tc>
                <w:tcPr>
                  <w:tcW w:w="3444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DD7E5DA" w14:textId="77777777" w:rsidR="003A2252" w:rsidRPr="007D3FB2" w:rsidRDefault="003A2252" w:rsidP="007A5567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Industry Dollars Received to Fund Project (Cash, S$)</w:t>
                  </w:r>
                </w:p>
              </w:tc>
              <w:tc>
                <w:tcPr>
                  <w:tcW w:w="699" w:type="pc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E99B68E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248E3BE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8D0440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1E8E311" w14:textId="77777777" w:rsidR="003A2252" w:rsidRPr="007D3FB2" w:rsidRDefault="003A2252" w:rsidP="007A5567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Industry Dollars Received to Fund Project (In-Kind, S$)</w:t>
                  </w:r>
                </w:p>
              </w:tc>
              <w:tc>
                <w:tcPr>
                  <w:tcW w:w="699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E5BD884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1A153379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9C37B9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712A041" w14:textId="77777777" w:rsidR="003A2252" w:rsidRPr="007D3FB2" w:rsidRDefault="003A2252" w:rsidP="007A5567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Industry Partners as Collaborators</w:t>
                  </w:r>
                </w:p>
              </w:tc>
              <w:tc>
                <w:tcPr>
                  <w:tcW w:w="699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09AB4C2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  <w:tr w:rsidR="003A2252" w:rsidRPr="00551CEA" w14:paraId="51C792C3" w14:textId="77777777" w:rsidTr="009D674F">
              <w:trPr>
                <w:trHeight w:val="288"/>
                <w:jc w:val="center"/>
              </w:trPr>
              <w:tc>
                <w:tcPr>
                  <w:tcW w:w="857" w:type="pct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A6456E4" w14:textId="77777777" w:rsidR="003A2252" w:rsidRPr="007D3FB2" w:rsidRDefault="003A2252" w:rsidP="00376B93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  <w:tc>
                <w:tcPr>
                  <w:tcW w:w="3444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6662991" w14:textId="77777777" w:rsidR="003A2252" w:rsidRPr="007D3FB2" w:rsidRDefault="003A2252" w:rsidP="007A5567">
                  <w:pP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  <w:r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>No. of Research Staff spun o</w:t>
                  </w:r>
                  <w:r w:rsidRPr="007D3FB2"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  <w:t xml:space="preserve">ut </w:t>
                  </w:r>
                </w:p>
              </w:tc>
              <w:tc>
                <w:tcPr>
                  <w:tcW w:w="699" w:type="pct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55771F" w14:textId="77777777" w:rsidR="003A2252" w:rsidRPr="007D3FB2" w:rsidRDefault="003A2252" w:rsidP="00376B93">
                  <w:pPr>
                    <w:jc w:val="center"/>
                    <w:rPr>
                      <w:rFonts w:eastAsia="SimSun"/>
                      <w:b/>
                      <w:bCs/>
                      <w:sz w:val="20"/>
                      <w:lang w:eastAsia="zh-CN"/>
                    </w:rPr>
                  </w:pPr>
                </w:p>
              </w:tc>
            </w:tr>
          </w:tbl>
          <w:p w14:paraId="70562D03" w14:textId="77777777" w:rsidR="003A2252" w:rsidRDefault="003A2252" w:rsidP="00A448F1">
            <w:pPr>
              <w:rPr>
                <w:szCs w:val="24"/>
              </w:rPr>
            </w:pPr>
          </w:p>
          <w:p w14:paraId="3509B4B1" w14:textId="77777777" w:rsidR="003A2252" w:rsidRDefault="003A2252" w:rsidP="00A448F1">
            <w:pPr>
              <w:rPr>
                <w:szCs w:val="24"/>
              </w:rPr>
            </w:pPr>
          </w:p>
        </w:tc>
      </w:tr>
      <w:tr w:rsidR="003A2252" w:rsidRPr="00E52992" w14:paraId="73D35423" w14:textId="77777777" w:rsidTr="003A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3"/>
        </w:trPr>
        <w:tc>
          <w:tcPr>
            <w:tcW w:w="5000" w:type="pct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A0733" w14:textId="51041AF2" w:rsidR="003A2252" w:rsidRDefault="003A2252" w:rsidP="009A756B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lastRenderedPageBreak/>
              <w:t>L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i w:val="0"/>
                <w:color w:val="000000"/>
              </w:rPr>
              <w:t>Technology Readiness Level (TRL) Target</w:t>
            </w:r>
          </w:p>
          <w:p w14:paraId="5DE32131" w14:textId="77777777" w:rsidR="003A2252" w:rsidRDefault="003A2252" w:rsidP="009A756B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i w:val="0"/>
                <w:color w:val="000000"/>
              </w:rPr>
            </w:pPr>
            <w:r w:rsidRPr="009A756B">
              <w:rPr>
                <w:rFonts w:ascii="Arial" w:hAnsi="Arial" w:cs="Arial"/>
                <w:i w:val="0"/>
                <w:color w:val="000000"/>
              </w:rPr>
              <w:t>(Based on NASA TRL 1 to 9)</w:t>
            </w:r>
          </w:p>
          <w:p w14:paraId="6D7D43B1" w14:textId="77777777" w:rsidR="003A2252" w:rsidRPr="00C001E0" w:rsidRDefault="003A2252" w:rsidP="00C001E0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30"/>
              <w:gridCol w:w="1551"/>
              <w:gridCol w:w="1549"/>
            </w:tblGrid>
            <w:tr w:rsidR="003A2252" w:rsidRPr="00A448F1" w14:paraId="1CA10F0A" w14:textId="77777777" w:rsidTr="009D674F">
              <w:tc>
                <w:tcPr>
                  <w:tcW w:w="3485" w:type="pct"/>
                  <w:shd w:val="clear" w:color="auto" w:fill="D9D9D9"/>
                </w:tcPr>
                <w:p w14:paraId="799AD6E8" w14:textId="77777777" w:rsidR="003A2252" w:rsidRPr="00A448F1" w:rsidRDefault="003A2252" w:rsidP="0079151F">
                  <w:pPr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Item</w:t>
                  </w:r>
                </w:p>
              </w:tc>
              <w:tc>
                <w:tcPr>
                  <w:tcW w:w="758" w:type="pct"/>
                  <w:shd w:val="clear" w:color="auto" w:fill="D9D9D9"/>
                </w:tcPr>
                <w:p w14:paraId="44337AFE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Current:</w:t>
                  </w:r>
                </w:p>
              </w:tc>
              <w:tc>
                <w:tcPr>
                  <w:tcW w:w="758" w:type="pct"/>
                  <w:shd w:val="clear" w:color="auto" w:fill="D9D9D9"/>
                </w:tcPr>
                <w:p w14:paraId="06022DBB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Target:</w:t>
                  </w:r>
                </w:p>
              </w:tc>
            </w:tr>
            <w:tr w:rsidR="003A2252" w:rsidRPr="00A448F1" w14:paraId="7D96B9D0" w14:textId="77777777" w:rsidTr="009D674F">
              <w:tc>
                <w:tcPr>
                  <w:tcW w:w="3485" w:type="pct"/>
                  <w:shd w:val="clear" w:color="auto" w:fill="auto"/>
                </w:tcPr>
                <w:p w14:paraId="69CABDA2" w14:textId="77777777" w:rsidR="003A2252" w:rsidRPr="00A448F1" w:rsidRDefault="003A2252" w:rsidP="0079151F">
                  <w:pPr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[Component 1]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21D9E93D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FD58687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</w:tr>
            <w:tr w:rsidR="003A2252" w:rsidRPr="00A448F1" w14:paraId="1A52F573" w14:textId="77777777" w:rsidTr="009D674F">
              <w:tc>
                <w:tcPr>
                  <w:tcW w:w="3485" w:type="pct"/>
                  <w:shd w:val="clear" w:color="auto" w:fill="auto"/>
                </w:tcPr>
                <w:p w14:paraId="1A63596D" w14:textId="77777777" w:rsidR="003A2252" w:rsidRPr="00A448F1" w:rsidRDefault="003A2252" w:rsidP="0079151F">
                  <w:pPr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[Component 2]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706A5D9F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3B96915A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</w:tr>
            <w:tr w:rsidR="003A2252" w:rsidRPr="00A448F1" w14:paraId="340B070C" w14:textId="77777777" w:rsidTr="009D674F">
              <w:tc>
                <w:tcPr>
                  <w:tcW w:w="3485" w:type="pct"/>
                  <w:shd w:val="clear" w:color="auto" w:fill="auto"/>
                </w:tcPr>
                <w:p w14:paraId="7B9F08C0" w14:textId="77777777" w:rsidR="003A2252" w:rsidRPr="00A448F1" w:rsidRDefault="003A2252" w:rsidP="003031AB">
                  <w:pPr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[Component 3]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1F1FB4FF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  <w:tc>
                <w:tcPr>
                  <w:tcW w:w="758" w:type="pct"/>
                  <w:shd w:val="clear" w:color="auto" w:fill="auto"/>
                  <w:vAlign w:val="center"/>
                </w:tcPr>
                <w:p w14:paraId="1E6F6F3C" w14:textId="77777777" w:rsidR="003A2252" w:rsidRPr="00A448F1" w:rsidRDefault="003A2252" w:rsidP="00A448F1">
                  <w:pPr>
                    <w:jc w:val="center"/>
                    <w:rPr>
                      <w:szCs w:val="24"/>
                    </w:rPr>
                  </w:pPr>
                  <w:r w:rsidRPr="00A448F1">
                    <w:rPr>
                      <w:szCs w:val="24"/>
                    </w:rPr>
                    <w:t>1-9</w:t>
                  </w:r>
                </w:p>
              </w:tc>
            </w:tr>
          </w:tbl>
          <w:p w14:paraId="30A35388" w14:textId="77777777" w:rsidR="003A2252" w:rsidRDefault="003A2252" w:rsidP="0079151F">
            <w:pPr>
              <w:rPr>
                <w:szCs w:val="24"/>
              </w:rPr>
            </w:pPr>
          </w:p>
          <w:p w14:paraId="667F742C" w14:textId="77777777" w:rsidR="003A2252" w:rsidRDefault="003A2252" w:rsidP="0079151F">
            <w:pPr>
              <w:rPr>
                <w:szCs w:val="24"/>
              </w:rPr>
            </w:pPr>
          </w:p>
          <w:p w14:paraId="721D9468" w14:textId="77777777" w:rsidR="003A2252" w:rsidRDefault="003A2252" w:rsidP="004B047F">
            <w:pPr>
              <w:rPr>
                <w:szCs w:val="24"/>
              </w:rPr>
            </w:pPr>
          </w:p>
        </w:tc>
      </w:tr>
      <w:tr w:rsidR="003A2252" w:rsidRPr="00E52992" w14:paraId="1F57B778" w14:textId="77777777" w:rsidTr="003A2252">
        <w:trPr>
          <w:trHeight w:val="303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D4FB462" w14:textId="4FDC2F3C" w:rsidR="003A225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t>M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. Summary of Project Cost and Funding</w:t>
            </w:r>
          </w:p>
          <w:p w14:paraId="45C7DC35" w14:textId="77777777" w:rsidR="003A2252" w:rsidRPr="00E52992" w:rsidRDefault="003A2252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  <w:color w:val="000000"/>
              </w:rPr>
              <w:t>(Please attach the detaile</w:t>
            </w:r>
            <w:r>
              <w:rPr>
                <w:rFonts w:ascii="Arial" w:hAnsi="Arial" w:cs="Arial"/>
                <w:i w:val="0"/>
                <w:color w:val="000000"/>
              </w:rPr>
              <w:t xml:space="preserve">d budget estimates in Appendix </w:t>
            </w:r>
            <w:r w:rsidRPr="00E52992">
              <w:rPr>
                <w:rFonts w:ascii="Arial" w:hAnsi="Arial" w:cs="Arial"/>
                <w:i w:val="0"/>
                <w:color w:val="000000"/>
              </w:rPr>
              <w:t>V)</w:t>
            </w:r>
          </w:p>
        </w:tc>
      </w:tr>
      <w:tr w:rsidR="000F06EC" w:rsidRPr="00E52992" w14:paraId="51BFBD24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5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032644BF" w14:textId="77777777" w:rsidR="000F06EC" w:rsidRPr="00E52992" w:rsidRDefault="000F06EC" w:rsidP="0079151F">
            <w:pPr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Project Item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67EB" w14:textId="7B52A428" w:rsidR="000F06EC" w:rsidRPr="00E52992" w:rsidRDefault="000F06EC" w:rsidP="003B56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SMI </w:t>
            </w:r>
            <w:r w:rsidRPr="00E52992">
              <w:rPr>
                <w:b/>
                <w:szCs w:val="24"/>
              </w:rPr>
              <w:t>Funding Sought (</w:t>
            </w:r>
            <w:r>
              <w:rPr>
                <w:b/>
                <w:szCs w:val="24"/>
              </w:rPr>
              <w:t>S</w:t>
            </w:r>
            <w:r w:rsidRPr="00E52992">
              <w:rPr>
                <w:b/>
                <w:szCs w:val="24"/>
              </w:rPr>
              <w:t>$)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AB1" w14:textId="736B7072" w:rsidR="000F06EC" w:rsidRDefault="000F06EC" w:rsidP="003B56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Institute Collaborator (S$)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82B" w14:textId="08544BBE" w:rsidR="000F06EC" w:rsidRPr="00E52992" w:rsidRDefault="000F06EC" w:rsidP="003B562A">
            <w:pPr>
              <w:jc w:val="center"/>
              <w:rPr>
                <w:b/>
                <w:szCs w:val="24"/>
              </w:rPr>
            </w:pPr>
            <w:r w:rsidRPr="009D674F">
              <w:rPr>
                <w:b/>
                <w:szCs w:val="24"/>
              </w:rPr>
              <w:t>Industry Collaborator</w:t>
            </w:r>
            <w:r>
              <w:rPr>
                <w:b/>
                <w:szCs w:val="24"/>
              </w:rPr>
              <w:t xml:space="preserve"> (S$) 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3342017" w14:textId="07FAC0D9" w:rsidR="000F06EC" w:rsidRPr="00E52992" w:rsidRDefault="000F06EC" w:rsidP="003B56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Total </w:t>
            </w:r>
            <w:r w:rsidRPr="00E52992">
              <w:rPr>
                <w:b/>
                <w:szCs w:val="24"/>
              </w:rPr>
              <w:t>Project Cost (</w:t>
            </w:r>
            <w:r>
              <w:rPr>
                <w:b/>
                <w:szCs w:val="24"/>
              </w:rPr>
              <w:t>S</w:t>
            </w:r>
            <w:r w:rsidRPr="00E52992">
              <w:rPr>
                <w:b/>
                <w:szCs w:val="24"/>
              </w:rPr>
              <w:t>$)</w:t>
            </w:r>
          </w:p>
        </w:tc>
      </w:tr>
      <w:tr w:rsidR="000F06EC" w:rsidRPr="00E52992" w14:paraId="1E9E360D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5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7DD0D" w14:textId="77777777" w:rsidR="000F06EC" w:rsidRDefault="000F06EC" w:rsidP="0079151F">
            <w:pPr>
              <w:rPr>
                <w:szCs w:val="24"/>
              </w:rPr>
            </w:pPr>
            <w:r w:rsidRPr="00E52992">
              <w:rPr>
                <w:szCs w:val="24"/>
              </w:rPr>
              <w:t>Manpower</w:t>
            </w:r>
          </w:p>
          <w:p w14:paraId="657826CB" w14:textId="77777777" w:rsidR="000F06EC" w:rsidRPr="00E52992" w:rsidRDefault="000F06EC" w:rsidP="0079151F">
            <w:pPr>
              <w:rPr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D54" w14:textId="77777777" w:rsidR="000F06EC" w:rsidRPr="009D674F" w:rsidRDefault="000F06EC" w:rsidP="003B5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AF4" w14:textId="77777777" w:rsidR="000F06EC" w:rsidRPr="000F06EC" w:rsidRDefault="000F06EC" w:rsidP="003B5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93D" w14:textId="7B2DE98F" w:rsidR="000F06EC" w:rsidRPr="009D674F" w:rsidRDefault="000F06EC" w:rsidP="003B56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BEDCA" w14:textId="77777777" w:rsidR="000F06EC" w:rsidRPr="009D674F" w:rsidRDefault="000F06EC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6348497C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7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C5821" w14:textId="77777777" w:rsidR="000F06EC" w:rsidRDefault="000F06EC" w:rsidP="0079151F">
            <w:pPr>
              <w:rPr>
                <w:szCs w:val="24"/>
              </w:rPr>
            </w:pPr>
            <w:r w:rsidRPr="00E52992">
              <w:rPr>
                <w:szCs w:val="24"/>
              </w:rPr>
              <w:t>Equipment</w:t>
            </w:r>
          </w:p>
          <w:p w14:paraId="411DC7CC" w14:textId="77777777" w:rsidR="000F06EC" w:rsidRPr="00E52992" w:rsidRDefault="000F06EC" w:rsidP="0079151F">
            <w:pPr>
              <w:rPr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74F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6D0" w14:textId="77777777" w:rsidR="000F06EC" w:rsidRPr="000F06EC" w:rsidRDefault="000F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6D6" w14:textId="02591A9E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6BE89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490E76DF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81155" w14:textId="77777777" w:rsidR="000F06EC" w:rsidRPr="00E52992" w:rsidRDefault="000F06EC" w:rsidP="00B13EB9">
            <w:pPr>
              <w:rPr>
                <w:szCs w:val="24"/>
              </w:rPr>
            </w:pPr>
            <w:r w:rsidRPr="00E52992">
              <w:rPr>
                <w:szCs w:val="24"/>
              </w:rPr>
              <w:t>Consumables</w:t>
            </w:r>
            <w:r>
              <w:rPr>
                <w:szCs w:val="24"/>
              </w:rPr>
              <w:t xml:space="preserve"> &amp; Other Miscellaneous Cost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5D16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D5A" w14:textId="77777777" w:rsidR="000F06EC" w:rsidRPr="000F06EC" w:rsidRDefault="000F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A4F" w14:textId="61FDE1DE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73022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4C56FA8C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0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31FC7" w14:textId="77777777" w:rsidR="000F06EC" w:rsidRDefault="000F06EC" w:rsidP="0079151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Overseas Travel</w:t>
            </w:r>
          </w:p>
          <w:p w14:paraId="6C16FC2B" w14:textId="77777777" w:rsidR="000F06EC" w:rsidRPr="00E52992" w:rsidRDefault="000F06EC" w:rsidP="0079151F">
            <w:pPr>
              <w:rPr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13A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2199" w14:textId="77777777" w:rsidR="000F06EC" w:rsidRPr="000F06EC" w:rsidRDefault="000F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685" w14:textId="16DA61A1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C618C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5344D1D0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3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D699A9" w14:textId="77777777" w:rsidR="000F06EC" w:rsidRPr="00E52992" w:rsidRDefault="000F06EC" w:rsidP="0079151F">
            <w:pPr>
              <w:rPr>
                <w:color w:val="000000"/>
                <w:szCs w:val="24"/>
              </w:rPr>
            </w:pPr>
            <w:r w:rsidRPr="000A70DB">
              <w:rPr>
                <w:color w:val="000000"/>
                <w:szCs w:val="24"/>
              </w:rPr>
              <w:t>Indirect Research Cost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9B93B" w14:textId="77777777" w:rsidR="000F06EC" w:rsidRPr="009D674F" w:rsidRDefault="000F06EC" w:rsidP="009D674F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10D88" w14:textId="77777777" w:rsidR="000F06EC" w:rsidRPr="000F06EC" w:rsidRDefault="000F06EC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D1C934" w14:textId="7B75C8B0" w:rsidR="000F06EC" w:rsidRPr="009D674F" w:rsidRDefault="000F06EC" w:rsidP="009D674F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209D71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  <w:tr w:rsidR="000F06EC" w:rsidRPr="00E52992" w14:paraId="42C7722D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3"/>
        </w:trPr>
        <w:tc>
          <w:tcPr>
            <w:tcW w:w="8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3209A2" w14:textId="77777777" w:rsidR="000F06EC" w:rsidRDefault="000F06EC" w:rsidP="0079151F">
            <w:pPr>
              <w:rPr>
                <w:color w:val="000000"/>
                <w:szCs w:val="24"/>
              </w:rPr>
            </w:pPr>
            <w:r w:rsidRPr="00E52992">
              <w:rPr>
                <w:color w:val="000000"/>
                <w:szCs w:val="24"/>
              </w:rPr>
              <w:t xml:space="preserve">Total </w:t>
            </w:r>
          </w:p>
          <w:p w14:paraId="24A84300" w14:textId="77777777" w:rsidR="000F06EC" w:rsidRPr="00E52992" w:rsidRDefault="000F06EC" w:rsidP="0079151F">
            <w:pPr>
              <w:rPr>
                <w:color w:val="000000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39FD26" w14:textId="77777777" w:rsidR="000F06EC" w:rsidRPr="009D674F" w:rsidRDefault="000F06EC" w:rsidP="009D674F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F32D36" w14:textId="77777777" w:rsidR="000F06EC" w:rsidRPr="000F06EC" w:rsidRDefault="000F06EC">
            <w:pPr>
              <w:jc w:val="center"/>
              <w:rPr>
                <w:rStyle w:val="CommentReference"/>
                <w:rFonts w:eastAsia="SimSun"/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1F24D9" w14:textId="6D911583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D58E78" w14:textId="77777777" w:rsidR="000F06EC" w:rsidRPr="009D674F" w:rsidRDefault="000F06EC" w:rsidP="009D67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74075B" w14:textId="6CC0508B" w:rsidR="004B047F" w:rsidRDefault="004B047F">
      <w:pPr>
        <w:rPr>
          <w:i/>
        </w:rPr>
      </w:pPr>
      <w:r>
        <w:rPr>
          <w:i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36"/>
      </w:tblGrid>
      <w:tr w:rsidR="008F2A5B" w:rsidRPr="00E52992" w14:paraId="434B4466" w14:textId="77777777" w:rsidTr="009D674F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64B1430" w14:textId="3F80948F" w:rsidR="008F2A5B" w:rsidRPr="00E52992" w:rsidRDefault="000E2EBE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lastRenderedPageBreak/>
              <w:t>N</w:t>
            </w:r>
            <w:r w:rsidR="008F2A5B" w:rsidRPr="00E52992">
              <w:rPr>
                <w:rFonts w:ascii="Arial" w:hAnsi="Arial" w:cs="Arial"/>
                <w:b/>
                <w:i w:val="0"/>
                <w:color w:val="000000"/>
              </w:rPr>
              <w:t>. Other sources of funding</w:t>
            </w:r>
          </w:p>
          <w:p w14:paraId="59523F17" w14:textId="77777777" w:rsidR="008F2A5B" w:rsidRPr="00E52992" w:rsidRDefault="008F2A5B" w:rsidP="003031AB">
            <w:pPr>
              <w:rPr>
                <w:szCs w:val="24"/>
              </w:rPr>
            </w:pPr>
            <w:r w:rsidRPr="00E52992">
              <w:rPr>
                <w:color w:val="000000"/>
                <w:szCs w:val="24"/>
              </w:rPr>
              <w:t xml:space="preserve">Have you applied for/attained any other forms of incentives/funding? </w:t>
            </w:r>
          </w:p>
        </w:tc>
      </w:tr>
      <w:tr w:rsidR="008F2A5B" w:rsidRPr="00E52992" w14:paraId="416DAFD7" w14:textId="77777777" w:rsidTr="009D674F">
        <w:tc>
          <w:tcPr>
            <w:tcW w:w="5000" w:type="pct"/>
            <w:tcBorders>
              <w:left w:val="double" w:sz="4" w:space="0" w:color="auto"/>
              <w:right w:val="double" w:sz="4" w:space="0" w:color="auto"/>
            </w:tcBorders>
          </w:tcPr>
          <w:p w14:paraId="398BDE3D" w14:textId="77777777" w:rsidR="008F2A5B" w:rsidRDefault="008F2A5B" w:rsidP="0079151F">
            <w:pPr>
              <w:rPr>
                <w:szCs w:val="24"/>
              </w:rPr>
            </w:pPr>
          </w:p>
          <w:p w14:paraId="45D99430" w14:textId="77777777" w:rsidR="00F06E3D" w:rsidRDefault="00C001E0" w:rsidP="0079151F">
            <w:pPr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  <w:p w14:paraId="4716E0F6" w14:textId="77777777" w:rsidR="003031AB" w:rsidRDefault="003031AB" w:rsidP="0079151F">
            <w:pPr>
              <w:rPr>
                <w:color w:val="000000"/>
                <w:szCs w:val="24"/>
              </w:rPr>
            </w:pPr>
          </w:p>
          <w:p w14:paraId="53C109F1" w14:textId="77777777" w:rsidR="00F06E3D" w:rsidRDefault="003031AB" w:rsidP="0079151F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*</w:t>
            </w:r>
            <w:r w:rsidRPr="00E52992">
              <w:rPr>
                <w:color w:val="000000"/>
                <w:szCs w:val="24"/>
              </w:rPr>
              <w:t xml:space="preserve">If </w:t>
            </w:r>
            <w:proofErr w:type="gramStart"/>
            <w:r w:rsidRPr="00E52992">
              <w:rPr>
                <w:color w:val="000000"/>
                <w:szCs w:val="24"/>
              </w:rPr>
              <w:t>Yes</w:t>
            </w:r>
            <w:proofErr w:type="gramEnd"/>
            <w:r>
              <w:rPr>
                <w:color w:val="000000"/>
                <w:szCs w:val="24"/>
              </w:rPr>
              <w:t>, p</w:t>
            </w:r>
            <w:r w:rsidRPr="00E52992">
              <w:rPr>
                <w:color w:val="000000"/>
                <w:szCs w:val="24"/>
              </w:rPr>
              <w:t xml:space="preserve">lease </w:t>
            </w:r>
            <w:r>
              <w:rPr>
                <w:color w:val="000000"/>
                <w:szCs w:val="24"/>
              </w:rPr>
              <w:t>elaborate:</w:t>
            </w:r>
          </w:p>
          <w:p w14:paraId="2FA754D1" w14:textId="77777777" w:rsidR="00F06E3D" w:rsidRPr="00E52992" w:rsidRDefault="00F06E3D" w:rsidP="0079151F">
            <w:pPr>
              <w:rPr>
                <w:szCs w:val="24"/>
              </w:rPr>
            </w:pPr>
          </w:p>
        </w:tc>
      </w:tr>
      <w:tr w:rsidR="008F2A5B" w:rsidRPr="00E52992" w14:paraId="1539ABA8" w14:textId="77777777" w:rsidTr="009D674F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7FFA3BF" w14:textId="77777777" w:rsidR="008F2A5B" w:rsidRPr="00E52992" w:rsidRDefault="000E2EBE" w:rsidP="00321EA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t>O</w:t>
            </w:r>
            <w:r w:rsidR="008F2A5B" w:rsidRPr="00E52992">
              <w:rPr>
                <w:rFonts w:ascii="Arial" w:hAnsi="Arial" w:cs="Arial"/>
                <w:b/>
                <w:i w:val="0"/>
                <w:color w:val="000000"/>
              </w:rPr>
              <w:t xml:space="preserve">. </w:t>
            </w:r>
            <w:r w:rsidR="008F2A5B">
              <w:rPr>
                <w:rFonts w:ascii="Arial" w:hAnsi="Arial" w:cs="Arial"/>
                <w:b/>
                <w:i w:val="0"/>
                <w:color w:val="000000"/>
              </w:rPr>
              <w:t>Undertaking by Principal Investigator</w:t>
            </w:r>
          </w:p>
        </w:tc>
      </w:tr>
      <w:tr w:rsidR="008F2A5B" w:rsidRPr="00E52992" w14:paraId="1767D48C" w14:textId="77777777" w:rsidTr="009D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3"/>
        </w:trPr>
        <w:tc>
          <w:tcPr>
            <w:tcW w:w="5000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B1AA1" w14:textId="77777777" w:rsid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6DB98114" w14:textId="77777777" w:rsidR="008F2A5B" w:rsidRP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signing this Project</w:t>
            </w:r>
            <w:r w:rsidRPr="008F2A5B">
              <w:rPr>
                <w:rFonts w:ascii="Arial" w:hAnsi="Arial" w:cs="Arial"/>
              </w:rPr>
              <w:t xml:space="preserve"> Applicat</w:t>
            </w:r>
            <w:r w:rsidR="00321EAD">
              <w:rPr>
                <w:rFonts w:ascii="Arial" w:hAnsi="Arial" w:cs="Arial"/>
              </w:rPr>
              <w:t>ion, the Principal Investigator</w:t>
            </w:r>
            <w:r>
              <w:rPr>
                <w:rFonts w:ascii="Arial" w:hAnsi="Arial" w:cs="Arial"/>
              </w:rPr>
              <w:t xml:space="preserve"> UNDERTAKE, on any Project</w:t>
            </w:r>
            <w:r w:rsidRPr="008F2A5B">
              <w:rPr>
                <w:rFonts w:ascii="Arial" w:hAnsi="Arial" w:cs="Arial"/>
              </w:rPr>
              <w:t xml:space="preserve"> Award, to: </w:t>
            </w:r>
          </w:p>
          <w:p w14:paraId="0099E05E" w14:textId="6C70883D" w:rsid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Declare that the information provided in this application form is true and </w:t>
            </w:r>
            <w:r w:rsidR="006A68EE">
              <w:rPr>
                <w:rFonts w:ascii="Arial" w:hAnsi="Arial" w:cs="Arial"/>
              </w:rPr>
              <w:t>correct.</w:t>
            </w:r>
          </w:p>
          <w:p w14:paraId="2A41329E" w14:textId="34278F10" w:rsidR="008F2A5B" w:rsidRP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Not send similar versions or part(s) of this proposal to other agencies for </w:t>
            </w:r>
            <w:r w:rsidR="006A68EE" w:rsidRPr="008F2A5B">
              <w:rPr>
                <w:rFonts w:ascii="Arial" w:hAnsi="Arial" w:cs="Arial"/>
              </w:rPr>
              <w:t>funding.</w:t>
            </w:r>
            <w:r w:rsidRPr="008F2A5B">
              <w:rPr>
                <w:rFonts w:ascii="Arial" w:hAnsi="Arial" w:cs="Arial"/>
              </w:rPr>
              <w:t xml:space="preserve"> </w:t>
            </w:r>
          </w:p>
          <w:p w14:paraId="223FA148" w14:textId="6CA818E0" w:rsidR="008F2A5B" w:rsidRP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Ensure that the SMI Fund is acknowledged in all </w:t>
            </w:r>
            <w:r w:rsidR="006A68EE" w:rsidRPr="008F2A5B">
              <w:rPr>
                <w:rFonts w:ascii="Arial" w:hAnsi="Arial" w:cs="Arial"/>
              </w:rPr>
              <w:t>publications.</w:t>
            </w:r>
            <w:r w:rsidRPr="008F2A5B">
              <w:rPr>
                <w:rFonts w:ascii="Arial" w:hAnsi="Arial" w:cs="Arial"/>
              </w:rPr>
              <w:t xml:space="preserve"> </w:t>
            </w:r>
          </w:p>
          <w:p w14:paraId="7E1B09E0" w14:textId="07CF2ED5" w:rsidR="008F2A5B" w:rsidRP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Ensure that all publications arising from research wholly or partially funded by SMI will be forwarded to SMI for </w:t>
            </w:r>
            <w:r w:rsidR="006A68EE" w:rsidRPr="008F2A5B">
              <w:rPr>
                <w:rFonts w:ascii="Arial" w:hAnsi="Arial" w:cs="Arial"/>
              </w:rPr>
              <w:t>approval.</w:t>
            </w:r>
            <w:r w:rsidRPr="008F2A5B">
              <w:rPr>
                <w:rFonts w:ascii="Arial" w:hAnsi="Arial" w:cs="Arial"/>
              </w:rPr>
              <w:t xml:space="preserve"> </w:t>
            </w:r>
          </w:p>
          <w:p w14:paraId="6E56E034" w14:textId="46D246E2" w:rsidR="008F2A5B" w:rsidRP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Obtain approval from SMI and/or relevant University/Polytechnic and/or A*STAR Research Institute before engaging in any commercial activity that will exploit the findings of the research funded under the </w:t>
            </w:r>
            <w:r w:rsidR="006A68EE">
              <w:rPr>
                <w:rFonts w:ascii="Arial" w:hAnsi="Arial" w:cs="Arial"/>
              </w:rPr>
              <w:t>project</w:t>
            </w:r>
            <w:r w:rsidR="006A68EE" w:rsidRPr="008F2A5B">
              <w:rPr>
                <w:rFonts w:ascii="Arial" w:hAnsi="Arial" w:cs="Arial"/>
              </w:rPr>
              <w:t>.</w:t>
            </w:r>
            <w:r w:rsidRPr="008F2A5B">
              <w:rPr>
                <w:rFonts w:ascii="Arial" w:hAnsi="Arial" w:cs="Arial"/>
              </w:rPr>
              <w:t xml:space="preserve"> </w:t>
            </w:r>
          </w:p>
          <w:p w14:paraId="15E41CDC" w14:textId="77777777" w:rsidR="008F2A5B" w:rsidRDefault="008F2A5B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F2A5B">
              <w:rPr>
                <w:rFonts w:ascii="Arial" w:hAnsi="Arial" w:cs="Arial"/>
              </w:rPr>
              <w:t>ign a confidentiality agreement prior to any discussions with industries, if applicable.</w:t>
            </w:r>
          </w:p>
          <w:p w14:paraId="6B33E209" w14:textId="77777777" w:rsidR="00184071" w:rsidRPr="008F2A5B" w:rsidRDefault="00184071" w:rsidP="003A0D61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84071">
              <w:rPr>
                <w:rFonts w:ascii="Arial" w:hAnsi="Arial" w:cs="Arial"/>
              </w:rPr>
              <w:t xml:space="preserve">gree and consent to SMI as well as their respective representatives and/or agents of collecting, using, disclosing and sharing amongst themselves </w:t>
            </w:r>
            <w:r w:rsidR="009B2F60">
              <w:rPr>
                <w:rFonts w:ascii="Arial" w:hAnsi="Arial" w:cs="Arial"/>
              </w:rPr>
              <w:t xml:space="preserve">any </w:t>
            </w:r>
            <w:r w:rsidRPr="00184071">
              <w:rPr>
                <w:rFonts w:ascii="Arial" w:hAnsi="Arial" w:cs="Arial"/>
              </w:rPr>
              <w:t>Personal Data</w:t>
            </w:r>
            <w:r w:rsidR="009B2F60">
              <w:rPr>
                <w:rFonts w:ascii="Arial" w:hAnsi="Arial" w:cs="Arial"/>
              </w:rPr>
              <w:t xml:space="preserve"> set out in this application</w:t>
            </w:r>
            <w:r w:rsidRPr="00184071">
              <w:rPr>
                <w:rFonts w:ascii="Arial" w:hAnsi="Arial" w:cs="Arial"/>
              </w:rPr>
              <w:t>, and disclosing such Personal Data within SMI and Organizations / relevant third parties authorised</w:t>
            </w:r>
            <w:r w:rsidR="009B2F60">
              <w:rPr>
                <w:rFonts w:ascii="Arial" w:hAnsi="Arial" w:cs="Arial"/>
              </w:rPr>
              <w:t xml:space="preserve"> for the purpose of application review and funding consideration</w:t>
            </w:r>
            <w:r>
              <w:rPr>
                <w:rFonts w:ascii="Arial" w:hAnsi="Arial" w:cs="Arial"/>
              </w:rPr>
              <w:t>.</w:t>
            </w:r>
          </w:p>
          <w:p w14:paraId="4073635D" w14:textId="77777777" w:rsidR="008F2A5B" w:rsidRDefault="008F2A5B" w:rsidP="0079151F">
            <w:pPr>
              <w:spacing w:before="120" w:after="120"/>
              <w:jc w:val="both"/>
              <w:rPr>
                <w:szCs w:val="24"/>
              </w:rPr>
            </w:pPr>
          </w:p>
          <w:p w14:paraId="25B7B670" w14:textId="77777777" w:rsid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13DE9D63" w14:textId="77777777" w:rsid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5E48A95E" w14:textId="77777777" w:rsid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</w:p>
          <w:p w14:paraId="24966327" w14:textId="77777777" w:rsidR="008F2A5B" w:rsidRP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------------------------------------------------------------- </w:t>
            </w:r>
          </w:p>
          <w:p w14:paraId="38668724" w14:textId="77777777" w:rsidR="008F2A5B" w:rsidRPr="008F2A5B" w:rsidRDefault="008F2A5B" w:rsidP="008F2A5B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Name and Signature of IHL/A*STAR RI </w:t>
            </w:r>
          </w:p>
          <w:p w14:paraId="505B3DDA" w14:textId="77777777" w:rsidR="00321EAD" w:rsidRDefault="00321EAD" w:rsidP="00321EAD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Investigator</w:t>
            </w:r>
          </w:p>
          <w:p w14:paraId="5760C2DD" w14:textId="77777777" w:rsidR="008F2A5B" w:rsidRDefault="008F2A5B" w:rsidP="00321EAD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>Date:</w:t>
            </w:r>
          </w:p>
          <w:p w14:paraId="36207CFD" w14:textId="77777777" w:rsidR="00321EAD" w:rsidRPr="00E52992" w:rsidRDefault="00321EAD" w:rsidP="00321EAD">
            <w:pPr>
              <w:pStyle w:val="Default"/>
              <w:jc w:val="both"/>
            </w:pPr>
          </w:p>
        </w:tc>
      </w:tr>
    </w:tbl>
    <w:p w14:paraId="0551C226" w14:textId="77777777" w:rsidR="00F056E5" w:rsidRDefault="00F056E5">
      <w:pPr>
        <w:jc w:val="right"/>
        <w:rPr>
          <w:i/>
        </w:rPr>
      </w:pPr>
    </w:p>
    <w:p w14:paraId="2C91E3A1" w14:textId="77777777" w:rsidR="00F06E3D" w:rsidRDefault="00F056E5" w:rsidP="00F056E5">
      <w:pPr>
        <w:rPr>
          <w:i/>
        </w:rPr>
      </w:pPr>
      <w:r>
        <w:rPr>
          <w:i/>
        </w:rPr>
        <w:br w:type="page"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5205"/>
      </w:tblGrid>
      <w:tr w:rsidR="00321EAD" w:rsidRPr="00E52992" w14:paraId="09750BC2" w14:textId="77777777" w:rsidTr="0046411B">
        <w:tc>
          <w:tcPr>
            <w:tcW w:w="5000" w:type="pct"/>
            <w:gridSpan w:val="2"/>
            <w:tcBorders>
              <w:bottom w:val="nil"/>
            </w:tcBorders>
            <w:shd w:val="clear" w:color="auto" w:fill="FFFFFF"/>
          </w:tcPr>
          <w:p w14:paraId="73D65753" w14:textId="77777777" w:rsidR="00321EAD" w:rsidRPr="00E52992" w:rsidRDefault="000E2EBE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>
              <w:rPr>
                <w:rFonts w:ascii="Arial" w:hAnsi="Arial" w:cs="Arial"/>
                <w:b/>
                <w:i w:val="0"/>
                <w:color w:val="000000"/>
              </w:rPr>
              <w:lastRenderedPageBreak/>
              <w:t>P</w:t>
            </w:r>
            <w:r w:rsidR="00321EAD" w:rsidRPr="00E52992">
              <w:rPr>
                <w:rFonts w:ascii="Arial" w:hAnsi="Arial" w:cs="Arial"/>
                <w:b/>
                <w:i w:val="0"/>
                <w:color w:val="000000"/>
              </w:rPr>
              <w:t xml:space="preserve">. </w:t>
            </w:r>
            <w:r w:rsidR="00321EAD" w:rsidRPr="00321EAD">
              <w:rPr>
                <w:rFonts w:ascii="Arial" w:hAnsi="Arial" w:cs="Arial"/>
                <w:b/>
                <w:i w:val="0"/>
                <w:color w:val="000000"/>
              </w:rPr>
              <w:t>O</w:t>
            </w:r>
            <w:r w:rsidR="00321EAD">
              <w:rPr>
                <w:rFonts w:ascii="Arial" w:hAnsi="Arial" w:cs="Arial"/>
                <w:b/>
                <w:i w:val="0"/>
                <w:color w:val="000000"/>
              </w:rPr>
              <w:t>verall</w:t>
            </w:r>
            <w:r w:rsidR="00321EAD" w:rsidRPr="00321EAD">
              <w:rPr>
                <w:rFonts w:ascii="Arial" w:hAnsi="Arial" w:cs="Arial"/>
                <w:b/>
                <w:i w:val="0"/>
                <w:color w:val="000000"/>
              </w:rPr>
              <w:t xml:space="preserve"> E</w:t>
            </w:r>
            <w:r w:rsidR="00321EAD">
              <w:rPr>
                <w:rFonts w:ascii="Arial" w:hAnsi="Arial" w:cs="Arial"/>
                <w:b/>
                <w:i w:val="0"/>
                <w:color w:val="000000"/>
              </w:rPr>
              <w:t>valuation</w:t>
            </w:r>
            <w:r w:rsidR="00321EAD" w:rsidRPr="00321EAD">
              <w:rPr>
                <w:rFonts w:ascii="Arial" w:hAnsi="Arial" w:cs="Arial"/>
                <w:b/>
                <w:i w:val="0"/>
                <w:color w:val="000000"/>
              </w:rPr>
              <w:t xml:space="preserve"> / U</w:t>
            </w:r>
            <w:r w:rsidR="00321EAD">
              <w:rPr>
                <w:rFonts w:ascii="Arial" w:hAnsi="Arial" w:cs="Arial"/>
                <w:b/>
                <w:i w:val="0"/>
                <w:color w:val="000000"/>
              </w:rPr>
              <w:t>ndertaking</w:t>
            </w:r>
            <w:r w:rsidR="00321EAD" w:rsidRPr="00321EAD">
              <w:rPr>
                <w:rFonts w:ascii="Arial" w:hAnsi="Arial" w:cs="Arial"/>
                <w:b/>
                <w:i w:val="0"/>
                <w:color w:val="000000"/>
              </w:rPr>
              <w:t xml:space="preserve"> by E</w:t>
            </w:r>
            <w:r w:rsidR="00321EAD">
              <w:rPr>
                <w:rFonts w:ascii="Arial" w:hAnsi="Arial" w:cs="Arial"/>
                <w:b/>
                <w:i w:val="0"/>
                <w:color w:val="000000"/>
              </w:rPr>
              <w:t>valuators</w:t>
            </w:r>
          </w:p>
          <w:p w14:paraId="00E10211" w14:textId="77777777" w:rsidR="00321EAD" w:rsidRDefault="00321EAD" w:rsidP="00321EAD">
            <w:pPr>
              <w:pStyle w:val="Default"/>
              <w:rPr>
                <w:rFonts w:ascii="Arial" w:hAnsi="Arial" w:cs="Arial"/>
              </w:rPr>
            </w:pPr>
          </w:p>
          <w:p w14:paraId="531903D7" w14:textId="77777777" w:rsidR="00321EAD" w:rsidRPr="00321EAD" w:rsidRDefault="00321EAD" w:rsidP="003A0D61">
            <w:pPr>
              <w:pStyle w:val="Default"/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 xml:space="preserve">Based on the above given evaluations, the </w:t>
            </w:r>
            <w:r w:rsidR="006F331E">
              <w:rPr>
                <w:rFonts w:ascii="Arial" w:hAnsi="Arial" w:cs="Arial"/>
              </w:rPr>
              <w:t xml:space="preserve">Director of Research (or equivalent authority in PI’s employing organisation) of the </w:t>
            </w:r>
            <w:r w:rsidRPr="00321EAD">
              <w:rPr>
                <w:rFonts w:ascii="Arial" w:hAnsi="Arial" w:cs="Arial"/>
              </w:rPr>
              <w:t xml:space="preserve">IHLs or A*STAR Research Institute (if applicable), in consultation with the head of faculty/school/department of the respective IHLs or A*STAR Research Institute, and taking into account the number of R&amp;D projects which the Principal Investigator currently has on hand, hereby decide that the proposed project is: </w:t>
            </w:r>
          </w:p>
          <w:p w14:paraId="01B53BC2" w14:textId="77777777" w:rsidR="00321EAD" w:rsidRDefault="00321EAD" w:rsidP="00321EAD">
            <w:pPr>
              <w:pStyle w:val="Default"/>
              <w:rPr>
                <w:rFonts w:ascii="Arial" w:hAnsi="Arial" w:cs="Arial"/>
              </w:rPr>
            </w:pPr>
          </w:p>
          <w:p w14:paraId="539BFBA7" w14:textId="77777777" w:rsidR="00F06E3D" w:rsidRDefault="00F06E3D" w:rsidP="00321EAD">
            <w:pPr>
              <w:pStyle w:val="Default"/>
              <w:rPr>
                <w:rFonts w:ascii="Arial" w:hAnsi="Arial" w:cs="Arial"/>
              </w:rPr>
            </w:pPr>
          </w:p>
          <w:p w14:paraId="7375E273" w14:textId="6D62DA04" w:rsidR="00321EAD" w:rsidRDefault="003C073C" w:rsidP="0052752A">
            <w:pPr>
              <w:pStyle w:val="Default"/>
              <w:jc w:val="center"/>
            </w:pPr>
            <w:r w:rsidRPr="003C073C">
              <w:rPr>
                <w:rFonts w:ascii="Arial" w:hAnsi="Arial" w:cs="Arial"/>
                <w:b/>
                <w:sz w:val="36"/>
                <w:szCs w:val="36"/>
              </w:rPr>
              <w:t>SUPPORTED / NOT SUPPORTED</w:t>
            </w:r>
          </w:p>
          <w:p w14:paraId="0C7D3996" w14:textId="77777777" w:rsidR="00F06E3D" w:rsidRDefault="00F06E3D" w:rsidP="00321EAD">
            <w:pPr>
              <w:rPr>
                <w:szCs w:val="24"/>
              </w:rPr>
            </w:pPr>
          </w:p>
          <w:p w14:paraId="3B16E0DF" w14:textId="77777777" w:rsidR="00321EAD" w:rsidRDefault="00F06E3D" w:rsidP="00321EAD">
            <w:pPr>
              <w:rPr>
                <w:szCs w:val="24"/>
              </w:rPr>
            </w:pPr>
            <w:r>
              <w:rPr>
                <w:szCs w:val="24"/>
              </w:rPr>
              <w:t>In signing the Project</w:t>
            </w:r>
            <w:r w:rsidR="00321EAD" w:rsidRPr="00321EAD">
              <w:rPr>
                <w:szCs w:val="24"/>
              </w:rPr>
              <w:t xml:space="preserve"> Application, the IHLs or A*STAR RIs (if applicable) UN</w:t>
            </w:r>
            <w:r>
              <w:rPr>
                <w:szCs w:val="24"/>
              </w:rPr>
              <w:t>DERTAKE, on any Project</w:t>
            </w:r>
            <w:r w:rsidR="00321EAD" w:rsidRPr="00321EAD">
              <w:rPr>
                <w:szCs w:val="24"/>
              </w:rPr>
              <w:t xml:space="preserve"> Award, to:</w:t>
            </w:r>
          </w:p>
          <w:p w14:paraId="77BD9962" w14:textId="77777777" w:rsidR="00321EAD" w:rsidRDefault="00321EAD" w:rsidP="00321EAD">
            <w:pPr>
              <w:pStyle w:val="Default"/>
              <w:rPr>
                <w:rFonts w:cs="Times New Roman"/>
                <w:color w:val="auto"/>
              </w:rPr>
            </w:pPr>
          </w:p>
          <w:p w14:paraId="3FB244A8" w14:textId="7F8A3B29" w:rsidR="00321EAD" w:rsidRPr="00321EAD" w:rsidRDefault="00321EAD" w:rsidP="003A0D6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>Provide appro</w:t>
            </w:r>
            <w:r w:rsidR="00F06E3D">
              <w:rPr>
                <w:rFonts w:ascii="Arial" w:hAnsi="Arial" w:cs="Arial"/>
              </w:rPr>
              <w:t xml:space="preserve">priate support towards the project </w:t>
            </w:r>
            <w:r w:rsidR="006A68EE">
              <w:rPr>
                <w:rFonts w:ascii="Arial" w:hAnsi="Arial" w:cs="Arial"/>
              </w:rPr>
              <w:t>submission</w:t>
            </w:r>
            <w:r w:rsidR="006A68EE" w:rsidRPr="00321EAD">
              <w:rPr>
                <w:rFonts w:ascii="Arial" w:hAnsi="Arial" w:cs="Arial"/>
              </w:rPr>
              <w:t>.</w:t>
            </w:r>
            <w:r w:rsidRPr="00321EAD">
              <w:rPr>
                <w:rFonts w:ascii="Arial" w:hAnsi="Arial" w:cs="Arial"/>
              </w:rPr>
              <w:t xml:space="preserve"> </w:t>
            </w:r>
          </w:p>
          <w:p w14:paraId="3500A4D8" w14:textId="750C7EAA" w:rsidR="00321EAD" w:rsidRPr="00321EAD" w:rsidRDefault="00321EAD" w:rsidP="003A0D6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 xml:space="preserve">Ensure that the funds provided are used for the appropriate </w:t>
            </w:r>
            <w:r w:rsidR="006A68EE" w:rsidRPr="00321EAD">
              <w:rPr>
                <w:rFonts w:ascii="Arial" w:hAnsi="Arial" w:cs="Arial"/>
              </w:rPr>
              <w:t>purposes.</w:t>
            </w:r>
            <w:r w:rsidRPr="00321EAD">
              <w:rPr>
                <w:rFonts w:ascii="Arial" w:hAnsi="Arial" w:cs="Arial"/>
              </w:rPr>
              <w:t xml:space="preserve"> </w:t>
            </w:r>
          </w:p>
          <w:p w14:paraId="74C0B4B4" w14:textId="77777777" w:rsidR="00321EAD" w:rsidRPr="00321EAD" w:rsidRDefault="00321EAD" w:rsidP="003A0D6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 xml:space="preserve">Ensure that approval from SMI has been obtained before engaging in any commercial activity that will exploit the findings of the research funded under the </w:t>
            </w:r>
            <w:r w:rsidR="00F06E3D">
              <w:rPr>
                <w:rFonts w:ascii="Arial" w:hAnsi="Arial" w:cs="Arial"/>
              </w:rPr>
              <w:t>Project</w:t>
            </w:r>
            <w:r w:rsidRPr="00321EAD">
              <w:rPr>
                <w:rFonts w:ascii="Arial" w:hAnsi="Arial" w:cs="Arial"/>
              </w:rPr>
              <w:t>; an</w:t>
            </w:r>
            <w:r w:rsidR="00204BE4">
              <w:rPr>
                <w:rFonts w:ascii="Arial" w:hAnsi="Arial" w:cs="Arial"/>
              </w:rPr>
              <w:t>d</w:t>
            </w:r>
          </w:p>
          <w:p w14:paraId="1FE14D1C" w14:textId="77777777" w:rsidR="00321EAD" w:rsidRPr="00321EAD" w:rsidRDefault="00321EAD" w:rsidP="003A0D6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321EAD">
              <w:rPr>
                <w:rFonts w:ascii="Arial" w:hAnsi="Arial" w:cs="Arial"/>
              </w:rPr>
              <w:t>Support and agree to this proposal being carried out in the respective IHL</w:t>
            </w:r>
            <w:r w:rsidR="00620EF7">
              <w:rPr>
                <w:rFonts w:ascii="Arial" w:hAnsi="Arial" w:cs="Arial"/>
              </w:rPr>
              <w:t>s</w:t>
            </w:r>
            <w:r w:rsidRPr="00321EAD">
              <w:rPr>
                <w:rFonts w:ascii="Arial" w:hAnsi="Arial" w:cs="Arial"/>
              </w:rPr>
              <w:t xml:space="preserve"> or A*STAR RIs (where appropriate). </w:t>
            </w:r>
          </w:p>
          <w:p w14:paraId="1215AD43" w14:textId="64A4A8F2" w:rsidR="000D5D29" w:rsidRDefault="000D5D29" w:rsidP="00321EAD">
            <w:pPr>
              <w:rPr>
                <w:sz w:val="22"/>
                <w:szCs w:val="22"/>
              </w:rPr>
            </w:pPr>
          </w:p>
          <w:p w14:paraId="1BF2424E" w14:textId="37E65D83" w:rsidR="000D5D29" w:rsidRDefault="000D5D29" w:rsidP="00321EAD">
            <w:pPr>
              <w:rPr>
                <w:sz w:val="22"/>
                <w:szCs w:val="22"/>
              </w:rPr>
            </w:pPr>
          </w:p>
          <w:p w14:paraId="1B9E46C1" w14:textId="77777777" w:rsidR="000D5D29" w:rsidRDefault="000D5D29" w:rsidP="00321EAD">
            <w:pPr>
              <w:rPr>
                <w:sz w:val="22"/>
                <w:szCs w:val="22"/>
              </w:rPr>
            </w:pPr>
          </w:p>
          <w:p w14:paraId="35367A50" w14:textId="77777777" w:rsidR="000D5D29" w:rsidRDefault="000D5D29" w:rsidP="00321EAD">
            <w:pPr>
              <w:rPr>
                <w:sz w:val="22"/>
                <w:szCs w:val="22"/>
              </w:rPr>
            </w:pPr>
          </w:p>
          <w:p w14:paraId="20EAE7F3" w14:textId="77777777" w:rsidR="00F06E3D" w:rsidRPr="008F2A5B" w:rsidRDefault="00F06E3D" w:rsidP="00F06E3D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------------------------------------------------------------- </w:t>
            </w:r>
          </w:p>
          <w:p w14:paraId="6ED1126B" w14:textId="77777777" w:rsidR="00707C70" w:rsidRDefault="00F06E3D" w:rsidP="00F06E3D">
            <w:pPr>
              <w:pStyle w:val="Default"/>
              <w:jc w:val="both"/>
              <w:rPr>
                <w:rFonts w:ascii="Arial" w:hAnsi="Arial" w:cs="Arial"/>
              </w:rPr>
            </w:pPr>
            <w:r w:rsidRPr="008F2A5B">
              <w:rPr>
                <w:rFonts w:ascii="Arial" w:hAnsi="Arial" w:cs="Arial"/>
              </w:rPr>
              <w:t xml:space="preserve">Name and Signature of </w:t>
            </w:r>
            <w:r w:rsidR="00707C70">
              <w:rPr>
                <w:rFonts w:ascii="Arial" w:hAnsi="Arial" w:cs="Arial"/>
              </w:rPr>
              <w:t>Director of Research</w:t>
            </w:r>
            <w:r w:rsidR="00071E8E">
              <w:rPr>
                <w:rFonts w:ascii="Arial" w:hAnsi="Arial" w:cs="Arial"/>
              </w:rPr>
              <w:t xml:space="preserve"> of the IHL</w:t>
            </w:r>
            <w:r w:rsidR="00707C70">
              <w:rPr>
                <w:rFonts w:ascii="Arial" w:hAnsi="Arial" w:cs="Arial"/>
              </w:rPr>
              <w:t xml:space="preserve">/ </w:t>
            </w:r>
          </w:p>
          <w:p w14:paraId="65BC751A" w14:textId="77777777" w:rsidR="00F06E3D" w:rsidRPr="008F2A5B" w:rsidRDefault="00707C70" w:rsidP="00F06E3D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 of A*STAR RI (or equivalent)</w:t>
            </w:r>
          </w:p>
          <w:p w14:paraId="3BA37966" w14:textId="533D5E7E" w:rsidR="00F06E3D" w:rsidRPr="00E52992" w:rsidRDefault="00F06E3D" w:rsidP="000D5D29">
            <w:pPr>
              <w:pStyle w:val="Default"/>
              <w:jc w:val="both"/>
            </w:pPr>
            <w:r w:rsidRPr="008F2A5B">
              <w:rPr>
                <w:rFonts w:ascii="Arial" w:hAnsi="Arial" w:cs="Arial"/>
              </w:rPr>
              <w:t>Date:</w:t>
            </w:r>
          </w:p>
        </w:tc>
      </w:tr>
      <w:tr w:rsidR="000D5D29" w:rsidRPr="00E52992" w14:paraId="6DD5C39F" w14:textId="78ADA8C0" w:rsidTr="0046411B">
        <w:tc>
          <w:tcPr>
            <w:tcW w:w="2506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E9E59C7" w14:textId="77777777" w:rsidR="000D5D29" w:rsidRDefault="000D5D29" w:rsidP="000D5D29">
            <w:pPr>
              <w:jc w:val="both"/>
            </w:pPr>
          </w:p>
          <w:p w14:paraId="1BE71E22" w14:textId="77777777" w:rsidR="000D5D29" w:rsidRDefault="000D5D29" w:rsidP="000D5D29">
            <w:pPr>
              <w:jc w:val="both"/>
            </w:pPr>
          </w:p>
          <w:p w14:paraId="0C7BB521" w14:textId="77777777" w:rsidR="000D5D29" w:rsidRDefault="000D5D29" w:rsidP="000D5D29">
            <w:pPr>
              <w:jc w:val="both"/>
            </w:pPr>
          </w:p>
          <w:p w14:paraId="00E05E00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3A82E384" w14:textId="77777777" w:rsidR="000D5D29" w:rsidRDefault="000D5D29" w:rsidP="000D5D29">
            <w:pPr>
              <w:jc w:val="both"/>
            </w:pPr>
            <w:r>
              <w:t>Signature of IHL/A*STAR RI Co- Investigator</w:t>
            </w:r>
          </w:p>
          <w:p w14:paraId="4A5F1DAA" w14:textId="77777777" w:rsidR="000D5D29" w:rsidRDefault="000D5D29" w:rsidP="000D5D29">
            <w:pPr>
              <w:jc w:val="both"/>
            </w:pPr>
            <w:r>
              <w:t>Name:</w:t>
            </w:r>
          </w:p>
          <w:p w14:paraId="3E01D87A" w14:textId="77777777" w:rsidR="000D5D29" w:rsidRDefault="000D5D29" w:rsidP="000D5D29">
            <w:pPr>
              <w:jc w:val="both"/>
            </w:pPr>
            <w:r>
              <w:t>Date:</w:t>
            </w:r>
          </w:p>
          <w:p w14:paraId="677425A9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  <w:tc>
          <w:tcPr>
            <w:tcW w:w="2494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7DA925D" w14:textId="77777777" w:rsidR="000D5D29" w:rsidRDefault="000D5D29" w:rsidP="000D5D29">
            <w:pPr>
              <w:jc w:val="both"/>
            </w:pPr>
          </w:p>
          <w:p w14:paraId="472DF604" w14:textId="77777777" w:rsidR="000D5D29" w:rsidRDefault="000D5D29" w:rsidP="000D5D29">
            <w:pPr>
              <w:jc w:val="both"/>
            </w:pPr>
          </w:p>
          <w:p w14:paraId="4943D770" w14:textId="77777777" w:rsidR="000D5D29" w:rsidRDefault="000D5D29" w:rsidP="000D5D29">
            <w:pPr>
              <w:jc w:val="both"/>
            </w:pPr>
          </w:p>
          <w:p w14:paraId="4AACB150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5E1B2ACB" w14:textId="77777777" w:rsidR="000D5D29" w:rsidRDefault="000D5D29" w:rsidP="000D5D29">
            <w:pPr>
              <w:jc w:val="both"/>
            </w:pPr>
            <w:r>
              <w:t>Signature of Industry/Academia Collaborator</w:t>
            </w:r>
          </w:p>
          <w:p w14:paraId="53459AB1" w14:textId="77777777" w:rsidR="000D5D29" w:rsidRDefault="000D5D29" w:rsidP="000D5D29">
            <w:pPr>
              <w:jc w:val="both"/>
            </w:pPr>
            <w:r>
              <w:t>Name:</w:t>
            </w:r>
          </w:p>
          <w:p w14:paraId="304C5630" w14:textId="77777777" w:rsidR="000D5D29" w:rsidRDefault="000D5D29" w:rsidP="000D5D29">
            <w:pPr>
              <w:jc w:val="both"/>
            </w:pPr>
            <w:r>
              <w:t>Date:</w:t>
            </w:r>
          </w:p>
          <w:p w14:paraId="392FCA0F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  <w:tr w:rsidR="000D5D29" w:rsidRPr="00E52992" w14:paraId="0705E710" w14:textId="081CE3EA" w:rsidTr="0046411B">
        <w:tc>
          <w:tcPr>
            <w:tcW w:w="2506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7B9339C3" w14:textId="77777777" w:rsidR="000D5D29" w:rsidRDefault="000D5D29" w:rsidP="000D5D29">
            <w:pPr>
              <w:jc w:val="both"/>
            </w:pPr>
          </w:p>
          <w:p w14:paraId="5A1BF53C" w14:textId="77777777" w:rsidR="000D5D29" w:rsidRDefault="000D5D29" w:rsidP="000D5D29">
            <w:pPr>
              <w:jc w:val="both"/>
            </w:pPr>
          </w:p>
          <w:p w14:paraId="7D9BE153" w14:textId="77777777" w:rsidR="000D5D29" w:rsidRDefault="000D5D29" w:rsidP="000D5D29">
            <w:pPr>
              <w:jc w:val="both"/>
            </w:pPr>
          </w:p>
          <w:p w14:paraId="602027E2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4CA6F752" w14:textId="77777777" w:rsidR="000D5D29" w:rsidRDefault="000D5D29" w:rsidP="000D5D29">
            <w:pPr>
              <w:jc w:val="both"/>
            </w:pPr>
            <w:r>
              <w:t>Signature of IHL/A*STAR RI Co- Investigator</w:t>
            </w:r>
          </w:p>
          <w:p w14:paraId="3C6AE60C" w14:textId="77777777" w:rsidR="000D5D29" w:rsidRDefault="000D5D29" w:rsidP="000D5D29">
            <w:pPr>
              <w:jc w:val="both"/>
            </w:pPr>
            <w:r>
              <w:t>Name:</w:t>
            </w:r>
          </w:p>
          <w:p w14:paraId="6C082B5B" w14:textId="77777777" w:rsidR="000D5D29" w:rsidRDefault="000D5D29" w:rsidP="000D5D29">
            <w:pPr>
              <w:jc w:val="both"/>
            </w:pPr>
            <w:r>
              <w:t>Date:</w:t>
            </w:r>
          </w:p>
          <w:p w14:paraId="64D62993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  <w:tc>
          <w:tcPr>
            <w:tcW w:w="2494" w:type="pc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0742976" w14:textId="77777777" w:rsidR="000D5D29" w:rsidRDefault="000D5D29" w:rsidP="000D5D29">
            <w:pPr>
              <w:jc w:val="both"/>
            </w:pPr>
          </w:p>
          <w:p w14:paraId="536760D1" w14:textId="77777777" w:rsidR="000D5D29" w:rsidRDefault="000D5D29" w:rsidP="000D5D29">
            <w:pPr>
              <w:jc w:val="both"/>
            </w:pPr>
          </w:p>
          <w:p w14:paraId="3FFA20AC" w14:textId="77777777" w:rsidR="000D5D29" w:rsidRDefault="000D5D29" w:rsidP="000D5D29">
            <w:pPr>
              <w:jc w:val="both"/>
            </w:pPr>
          </w:p>
          <w:p w14:paraId="79C42BCA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75D0E542" w14:textId="77777777" w:rsidR="000D5D29" w:rsidRDefault="000D5D29" w:rsidP="000D5D29">
            <w:pPr>
              <w:jc w:val="both"/>
            </w:pPr>
            <w:r>
              <w:t>Signature of Industry/Academia Collaborator</w:t>
            </w:r>
          </w:p>
          <w:p w14:paraId="69F7FEFF" w14:textId="77777777" w:rsidR="000D5D29" w:rsidRDefault="000D5D29" w:rsidP="000D5D29">
            <w:pPr>
              <w:jc w:val="both"/>
            </w:pPr>
            <w:r>
              <w:t>Name:</w:t>
            </w:r>
          </w:p>
          <w:p w14:paraId="69FE7DBC" w14:textId="77777777" w:rsidR="000D5D29" w:rsidRDefault="000D5D29" w:rsidP="000D5D29">
            <w:pPr>
              <w:jc w:val="both"/>
            </w:pPr>
            <w:r>
              <w:t>Date:</w:t>
            </w:r>
          </w:p>
          <w:p w14:paraId="5760405A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  <w:tr w:rsidR="000D5D29" w:rsidRPr="00E52992" w14:paraId="39B45E63" w14:textId="396113B9" w:rsidTr="0046411B">
        <w:tc>
          <w:tcPr>
            <w:tcW w:w="2506" w:type="pct"/>
            <w:tcBorders>
              <w:top w:val="nil"/>
              <w:bottom w:val="double" w:sz="4" w:space="0" w:color="auto"/>
              <w:right w:val="nil"/>
            </w:tcBorders>
            <w:shd w:val="clear" w:color="auto" w:fill="FFFFFF"/>
          </w:tcPr>
          <w:p w14:paraId="551A075D" w14:textId="77777777" w:rsidR="000D5D29" w:rsidRDefault="000D5D29" w:rsidP="000D5D29">
            <w:pPr>
              <w:jc w:val="both"/>
            </w:pPr>
          </w:p>
          <w:p w14:paraId="62997092" w14:textId="77777777" w:rsidR="000D5D29" w:rsidRDefault="000D5D29" w:rsidP="000D5D29">
            <w:pPr>
              <w:jc w:val="both"/>
            </w:pPr>
          </w:p>
          <w:p w14:paraId="33807F8F" w14:textId="77777777" w:rsidR="000D5D29" w:rsidRDefault="000D5D29" w:rsidP="000D5D29">
            <w:pPr>
              <w:jc w:val="both"/>
            </w:pPr>
          </w:p>
          <w:p w14:paraId="63AA67B7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1B59BE5C" w14:textId="77777777" w:rsidR="000D5D29" w:rsidRDefault="000D5D29" w:rsidP="000D5D29">
            <w:pPr>
              <w:jc w:val="both"/>
            </w:pPr>
            <w:r>
              <w:t>Signature of IHL/A*STAR RI Co- Investigator</w:t>
            </w:r>
          </w:p>
          <w:p w14:paraId="5CE891F5" w14:textId="77777777" w:rsidR="000D5D29" w:rsidRDefault="000D5D29" w:rsidP="000D5D29">
            <w:pPr>
              <w:jc w:val="both"/>
            </w:pPr>
            <w:r>
              <w:t>Name:</w:t>
            </w:r>
          </w:p>
          <w:p w14:paraId="6A50D2D0" w14:textId="05FF125A" w:rsidR="000D5D29" w:rsidRPr="0052752A" w:rsidRDefault="000D5D29" w:rsidP="0052752A">
            <w:pPr>
              <w:jc w:val="both"/>
              <w:rPr>
                <w:i/>
              </w:rPr>
            </w:pPr>
            <w:r>
              <w:t>Date:</w:t>
            </w:r>
          </w:p>
        </w:tc>
        <w:tc>
          <w:tcPr>
            <w:tcW w:w="2494" w:type="pct"/>
            <w:tcBorders>
              <w:top w:val="nil"/>
              <w:left w:val="nil"/>
              <w:bottom w:val="double" w:sz="4" w:space="0" w:color="auto"/>
            </w:tcBorders>
            <w:shd w:val="clear" w:color="auto" w:fill="FFFFFF"/>
          </w:tcPr>
          <w:p w14:paraId="2DEA457C" w14:textId="77777777" w:rsidR="000D5D29" w:rsidRDefault="000D5D29" w:rsidP="000D5D29">
            <w:pPr>
              <w:jc w:val="both"/>
            </w:pPr>
          </w:p>
          <w:p w14:paraId="0F7872DA" w14:textId="77777777" w:rsidR="000D5D29" w:rsidRDefault="000D5D29" w:rsidP="000D5D29">
            <w:pPr>
              <w:jc w:val="both"/>
            </w:pPr>
          </w:p>
          <w:p w14:paraId="1ADACFA4" w14:textId="77777777" w:rsidR="000D5D29" w:rsidRDefault="000D5D29" w:rsidP="000D5D29">
            <w:pPr>
              <w:jc w:val="both"/>
            </w:pPr>
          </w:p>
          <w:p w14:paraId="575C9421" w14:textId="77777777" w:rsidR="000D5D29" w:rsidRDefault="000D5D29" w:rsidP="000D5D29">
            <w:pPr>
              <w:jc w:val="both"/>
            </w:pPr>
            <w:r>
              <w:t>-----------------------------------------------------------</w:t>
            </w:r>
          </w:p>
          <w:p w14:paraId="15AB8FC1" w14:textId="77777777" w:rsidR="000D5D29" w:rsidRDefault="000D5D29" w:rsidP="000D5D29">
            <w:pPr>
              <w:jc w:val="both"/>
            </w:pPr>
            <w:r>
              <w:t>Signature of Industry/Academia Collaborator</w:t>
            </w:r>
          </w:p>
          <w:p w14:paraId="71B6A9D0" w14:textId="77777777" w:rsidR="000D5D29" w:rsidRDefault="000D5D29" w:rsidP="000D5D29">
            <w:pPr>
              <w:jc w:val="both"/>
            </w:pPr>
            <w:r>
              <w:t>Name:</w:t>
            </w:r>
          </w:p>
          <w:p w14:paraId="079D9471" w14:textId="77777777" w:rsidR="000D5D29" w:rsidRDefault="000D5D29" w:rsidP="000D5D29">
            <w:pPr>
              <w:jc w:val="both"/>
            </w:pPr>
            <w:r>
              <w:t>Date:</w:t>
            </w:r>
          </w:p>
          <w:p w14:paraId="5C3E6165" w14:textId="77777777" w:rsidR="000D5D29" w:rsidRDefault="000D5D29" w:rsidP="000D5D29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</w:p>
        </w:tc>
      </w:tr>
    </w:tbl>
    <w:p w14:paraId="2AE1A9E1" w14:textId="77777777" w:rsidR="006E413D" w:rsidRDefault="006E413D" w:rsidP="0052752A">
      <w:pPr>
        <w:ind w:right="480"/>
        <w:rPr>
          <w:b/>
        </w:rPr>
      </w:pPr>
      <w:r>
        <w:rPr>
          <w:i/>
        </w:rPr>
        <w:br w:type="page"/>
      </w:r>
      <w:r w:rsidR="009847E0">
        <w:rPr>
          <w:b/>
        </w:rPr>
        <w:lastRenderedPageBreak/>
        <w:t xml:space="preserve">APPENDICES I - </w:t>
      </w:r>
      <w:r>
        <w:rPr>
          <w:b/>
        </w:rPr>
        <w:t>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5"/>
        <w:gridCol w:w="2461"/>
      </w:tblGrid>
      <w:tr w:rsidR="006E413D" w:rsidRPr="00E52992" w14:paraId="3E83D496" w14:textId="77777777" w:rsidTr="009D674F">
        <w:tc>
          <w:tcPr>
            <w:tcW w:w="5000" w:type="pct"/>
            <w:gridSpan w:val="2"/>
            <w:shd w:val="clear" w:color="auto" w:fill="FFFFFF"/>
          </w:tcPr>
          <w:p w14:paraId="2E3EE92B" w14:textId="77777777" w:rsidR="006E413D" w:rsidRPr="00E52992" w:rsidRDefault="006E413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</w:rPr>
              <w:br w:type="page"/>
            </w:r>
            <w:r w:rsidRPr="00E52992">
              <w:rPr>
                <w:rFonts w:ascii="Arial" w:hAnsi="Arial" w:cs="Arial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APPENDIX I: TEAM MEMBERS </w:t>
            </w:r>
          </w:p>
        </w:tc>
      </w:tr>
      <w:tr w:rsidR="006E413D" w:rsidRPr="00E52992" w14:paraId="6FEA0157" w14:textId="77777777" w:rsidTr="009D674F">
        <w:trPr>
          <w:trHeight w:val="2393"/>
        </w:trPr>
        <w:tc>
          <w:tcPr>
            <w:tcW w:w="5000" w:type="pct"/>
            <w:gridSpan w:val="2"/>
          </w:tcPr>
          <w:p w14:paraId="627F60A5" w14:textId="77777777" w:rsidR="006E413D" w:rsidRPr="00E52992" w:rsidRDefault="006E413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i w:val="0"/>
              </w:rPr>
            </w:pPr>
            <w:r w:rsidRPr="00E52992">
              <w:rPr>
                <w:rFonts w:ascii="Arial" w:hAnsi="Arial" w:cs="Arial"/>
                <w:i w:val="0"/>
              </w:rPr>
              <w:t>Please provide details on the following:</w:t>
            </w:r>
          </w:p>
          <w:p w14:paraId="4BAB9832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Name</w:t>
            </w:r>
          </w:p>
          <w:p w14:paraId="10FA927B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Title</w:t>
            </w:r>
          </w:p>
          <w:p w14:paraId="77D223C4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Department</w:t>
            </w:r>
          </w:p>
          <w:p w14:paraId="53B3010D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Organi</w:t>
            </w:r>
            <w:r w:rsidR="00522616">
              <w:rPr>
                <w:szCs w:val="24"/>
              </w:rPr>
              <w:t>s</w:t>
            </w:r>
            <w:r w:rsidRPr="00E52992">
              <w:rPr>
                <w:szCs w:val="24"/>
              </w:rPr>
              <w:t>ation</w:t>
            </w:r>
          </w:p>
          <w:p w14:paraId="153C2A77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Postal Address</w:t>
            </w:r>
          </w:p>
          <w:p w14:paraId="4035C96F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Tel No.</w:t>
            </w:r>
          </w:p>
          <w:p w14:paraId="6A7D759F" w14:textId="77777777" w:rsidR="006E413D" w:rsidRPr="00E52992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Fax No.</w:t>
            </w:r>
          </w:p>
          <w:p w14:paraId="6A164DD8" w14:textId="05432254" w:rsidR="006E413D" w:rsidRDefault="006E413D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 w:rsidRPr="00E52992">
              <w:rPr>
                <w:szCs w:val="24"/>
              </w:rPr>
              <w:t>Email Address</w:t>
            </w:r>
          </w:p>
          <w:p w14:paraId="7B88AC61" w14:textId="2325A554" w:rsidR="003B562A" w:rsidRDefault="003B562A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Role in Project</w:t>
            </w:r>
          </w:p>
          <w:p w14:paraId="74B545AF" w14:textId="77777777" w:rsidR="009315B2" w:rsidRDefault="009315B2" w:rsidP="0007447B">
            <w:pPr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CV</w:t>
            </w:r>
          </w:p>
          <w:p w14:paraId="693F5231" w14:textId="77777777" w:rsidR="00F06E3D" w:rsidRDefault="00F06E3D" w:rsidP="00F06E3D">
            <w:pPr>
              <w:rPr>
                <w:szCs w:val="24"/>
              </w:rPr>
            </w:pPr>
          </w:p>
          <w:p w14:paraId="3D411950" w14:textId="77777777" w:rsidR="00F06E3D" w:rsidRDefault="00F06E3D" w:rsidP="00F06E3D">
            <w:pPr>
              <w:rPr>
                <w:szCs w:val="24"/>
              </w:rPr>
            </w:pPr>
          </w:p>
          <w:p w14:paraId="0574E10A" w14:textId="77777777" w:rsidR="005002C3" w:rsidRPr="00E52992" w:rsidRDefault="005002C3" w:rsidP="005002C3">
            <w:pPr>
              <w:ind w:left="1080"/>
              <w:rPr>
                <w:szCs w:val="24"/>
              </w:rPr>
            </w:pPr>
          </w:p>
        </w:tc>
      </w:tr>
      <w:tr w:rsidR="006E413D" w:rsidRPr="00E52992" w14:paraId="2EEDE1B6" w14:textId="77777777" w:rsidTr="009D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5618" w14:textId="77777777" w:rsidR="006E413D" w:rsidRPr="00E52992" w:rsidRDefault="006E413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color w:val="000000"/>
              </w:rPr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APPENDIX II: PROJECT DETAILS</w:t>
            </w:r>
          </w:p>
        </w:tc>
      </w:tr>
      <w:tr w:rsidR="006E413D" w:rsidRPr="00E52992" w14:paraId="0BBC37C7" w14:textId="77777777" w:rsidTr="009D674F">
        <w:trPr>
          <w:trHeight w:val="5003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76F8DADB" w14:textId="77777777" w:rsidR="006E413D" w:rsidRPr="00BE57DE" w:rsidRDefault="006E413D" w:rsidP="00E52992">
            <w:pPr>
              <w:jc w:val="both"/>
              <w:rPr>
                <w:szCs w:val="24"/>
              </w:rPr>
            </w:pPr>
            <w:r w:rsidRPr="00BE57DE">
              <w:rPr>
                <w:szCs w:val="24"/>
              </w:rPr>
              <w:t>Please provide details on the following:</w:t>
            </w:r>
          </w:p>
          <w:p w14:paraId="43F0F84C" w14:textId="77777777" w:rsidR="006E413D" w:rsidRPr="00BE57DE" w:rsidRDefault="006E413D" w:rsidP="00E52992">
            <w:pPr>
              <w:jc w:val="both"/>
              <w:rPr>
                <w:szCs w:val="24"/>
              </w:rPr>
            </w:pPr>
          </w:p>
          <w:p w14:paraId="3F5FBF83" w14:textId="77777777" w:rsidR="00BE57DE" w:rsidRPr="00E4574D" w:rsidRDefault="00BE57DE" w:rsidP="00E4574D">
            <w:pPr>
              <w:pStyle w:val="Heading1"/>
              <w:numPr>
                <w:ilvl w:val="0"/>
                <w:numId w:val="0"/>
              </w:numPr>
              <w:rPr>
                <w:bCs w:val="0"/>
                <w:color w:val="auto"/>
                <w:sz w:val="24"/>
                <w:szCs w:val="24"/>
                <w:u w:val="single"/>
              </w:rPr>
            </w:pPr>
            <w:r w:rsidRPr="00E4574D">
              <w:rPr>
                <w:bCs w:val="0"/>
                <w:color w:val="auto"/>
                <w:sz w:val="24"/>
                <w:szCs w:val="24"/>
                <w:u w:val="single"/>
              </w:rPr>
              <w:t>Response to assessment criteria</w:t>
            </w:r>
          </w:p>
          <w:p w14:paraId="5742E266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You must address all assessment criteria in your application. Your application will be assessed based on the weighting given to each criterion. </w:t>
            </w:r>
          </w:p>
          <w:p w14:paraId="3BF44CC7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The amount of detail and supporting evidence you provide in your application should be relative to the size, complexity and grant amount requested. </w:t>
            </w:r>
          </w:p>
          <w:p w14:paraId="26325373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Please take note of word and page limits, as specified.</w:t>
            </w:r>
          </w:p>
          <w:p w14:paraId="130DE7CC" w14:textId="77777777" w:rsidR="00BE57DE" w:rsidRPr="00E4574D" w:rsidRDefault="00BE57DE" w:rsidP="00BE57DE">
            <w:pPr>
              <w:pStyle w:val="Heading2"/>
              <w:numPr>
                <w:ilvl w:val="0"/>
                <w:numId w:val="0"/>
              </w:numPr>
              <w:rPr>
                <w:bCs w:val="0"/>
                <w:szCs w:val="24"/>
                <w:u w:val="single"/>
              </w:rPr>
            </w:pPr>
          </w:p>
          <w:p w14:paraId="73B81E7E" w14:textId="1B89DDC7" w:rsidR="00BE57DE" w:rsidRPr="00E4574D" w:rsidRDefault="00BE57DE" w:rsidP="00E4574D">
            <w:pPr>
              <w:pStyle w:val="Heading2"/>
              <w:numPr>
                <w:ilvl w:val="0"/>
                <w:numId w:val="0"/>
              </w:numPr>
              <w:rPr>
                <w:bCs w:val="0"/>
                <w:szCs w:val="24"/>
                <w:u w:val="single"/>
              </w:rPr>
            </w:pPr>
            <w:r w:rsidRPr="00E4574D">
              <w:rPr>
                <w:bCs w:val="0"/>
                <w:szCs w:val="24"/>
                <w:u w:val="single"/>
              </w:rPr>
              <w:t xml:space="preserve">Assessment criterion 1 – Contributes to objective, </w:t>
            </w:r>
            <w:proofErr w:type="gramStart"/>
            <w:r w:rsidRPr="00E4574D">
              <w:rPr>
                <w:bCs w:val="0"/>
                <w:szCs w:val="24"/>
                <w:u w:val="single"/>
              </w:rPr>
              <w:t>outcomes</w:t>
            </w:r>
            <w:proofErr w:type="gramEnd"/>
            <w:r w:rsidRPr="00E4574D">
              <w:rPr>
                <w:bCs w:val="0"/>
                <w:szCs w:val="24"/>
                <w:u w:val="single"/>
              </w:rPr>
              <w:t xml:space="preserve"> and priorities.</w:t>
            </w:r>
          </w:p>
          <w:p w14:paraId="7976BF0E" w14:textId="77777777" w:rsidR="00BE57DE" w:rsidRPr="00E4574D" w:rsidRDefault="00BE57DE" w:rsidP="00BE57DE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E4574D">
              <w:rPr>
                <w:i/>
                <w:iCs/>
                <w:sz w:val="24"/>
                <w:szCs w:val="24"/>
              </w:rPr>
              <w:t>The extent to which the proposed project will contribute to the objective, desired outcomes and priority areas of the ASLET grant opportunity (1000 words, 30 points).</w:t>
            </w:r>
          </w:p>
          <w:p w14:paraId="5B8C82E1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</w:p>
          <w:p w14:paraId="3885E940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Applications should:</w:t>
            </w:r>
          </w:p>
          <w:p w14:paraId="04520B3A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Describe how the project will contribute to the objective and desired outcomes of the ASLET grant opportunity.</w:t>
            </w:r>
          </w:p>
          <w:p w14:paraId="5A8574C7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Describe how the project aligns with one or more of the challenge focus areas.</w:t>
            </w:r>
          </w:p>
          <w:p w14:paraId="4CDDE5C9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Provide a scan of existing technologies relating to your project and describe how your project builds on or differentiates from these.</w:t>
            </w:r>
          </w:p>
          <w:p w14:paraId="77C534A5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Provide an assessment of the current TRL and expected TRL at conclusion of the project, including justification for this assessment.</w:t>
            </w:r>
          </w:p>
          <w:p w14:paraId="63819BF8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Describe the market potential of project outcomes, including relevance to the maritime industry and its customers, market size and market share.</w:t>
            </w:r>
          </w:p>
          <w:p w14:paraId="7E496703" w14:textId="77777777" w:rsidR="00BE57DE" w:rsidRPr="00E4574D" w:rsidRDefault="00BE57DE" w:rsidP="00E4574D">
            <w:pPr>
              <w:pStyle w:val="Heading2"/>
              <w:numPr>
                <w:ilvl w:val="0"/>
                <w:numId w:val="0"/>
              </w:numPr>
              <w:rPr>
                <w:bCs w:val="0"/>
                <w:szCs w:val="24"/>
                <w:u w:val="single"/>
              </w:rPr>
            </w:pPr>
            <w:r w:rsidRPr="00E4574D">
              <w:rPr>
                <w:bCs w:val="0"/>
                <w:szCs w:val="24"/>
                <w:u w:val="single"/>
              </w:rPr>
              <w:t>Assessment criterion 2 – Project design and methodology.</w:t>
            </w:r>
          </w:p>
          <w:p w14:paraId="6101C9D6" w14:textId="77777777" w:rsidR="00BE57DE" w:rsidRPr="00E4574D" w:rsidRDefault="00BE57DE" w:rsidP="00BE57DE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E4574D">
              <w:rPr>
                <w:i/>
                <w:iCs/>
                <w:sz w:val="24"/>
                <w:szCs w:val="24"/>
              </w:rPr>
              <w:t xml:space="preserve">The strength of the design and methodology of the proposed project, including identifying and managing risks, </w:t>
            </w:r>
            <w:proofErr w:type="gramStart"/>
            <w:r w:rsidRPr="00E4574D">
              <w:rPr>
                <w:i/>
                <w:iCs/>
                <w:sz w:val="24"/>
                <w:szCs w:val="24"/>
              </w:rPr>
              <w:t>in order to</w:t>
            </w:r>
            <w:proofErr w:type="gramEnd"/>
            <w:r w:rsidRPr="00E4574D">
              <w:rPr>
                <w:i/>
                <w:iCs/>
                <w:sz w:val="24"/>
                <w:szCs w:val="24"/>
              </w:rPr>
              <w:t xml:space="preserve"> successfully deliver the project (1000 words, 30 points).</w:t>
            </w:r>
          </w:p>
          <w:p w14:paraId="1CA8F860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</w:p>
          <w:p w14:paraId="194D485B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Applications should:</w:t>
            </w:r>
          </w:p>
          <w:p w14:paraId="44DD777E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Describe the </w:t>
            </w:r>
            <w:r w:rsidRPr="00E4574D">
              <w:rPr>
                <w:b/>
                <w:bCs/>
                <w:sz w:val="24"/>
                <w:szCs w:val="24"/>
              </w:rPr>
              <w:t>technical design and methodology</w:t>
            </w:r>
            <w:r w:rsidRPr="00E4574D">
              <w:rPr>
                <w:sz w:val="24"/>
                <w:szCs w:val="24"/>
              </w:rPr>
              <w:t xml:space="preserve"> of the project.</w:t>
            </w:r>
          </w:p>
          <w:p w14:paraId="7F3DEB98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lastRenderedPageBreak/>
              <w:t xml:space="preserve">Describe the </w:t>
            </w:r>
            <w:r w:rsidRPr="00E4574D">
              <w:rPr>
                <w:b/>
                <w:bCs/>
                <w:sz w:val="24"/>
                <w:szCs w:val="24"/>
              </w:rPr>
              <w:t>project</w:t>
            </w:r>
            <w:r w:rsidRPr="00E4574D">
              <w:rPr>
                <w:sz w:val="24"/>
                <w:szCs w:val="24"/>
              </w:rPr>
              <w:t xml:space="preserve"> </w:t>
            </w:r>
            <w:r w:rsidRPr="00E4574D">
              <w:rPr>
                <w:b/>
                <w:bCs/>
                <w:sz w:val="24"/>
                <w:szCs w:val="24"/>
              </w:rPr>
              <w:t>outputs</w:t>
            </w:r>
            <w:r w:rsidRPr="00E4574D">
              <w:rPr>
                <w:sz w:val="24"/>
                <w:szCs w:val="24"/>
              </w:rPr>
              <w:t>, i.e. tangible deliverables. Applicants should indicate:</w:t>
            </w:r>
          </w:p>
          <w:p w14:paraId="058429B9" w14:textId="77777777" w:rsidR="00BE57DE" w:rsidRPr="00E4574D" w:rsidRDefault="00BE57DE" w:rsidP="00BE57DE">
            <w:pPr>
              <w:numPr>
                <w:ilvl w:val="1"/>
                <w:numId w:val="21"/>
              </w:numPr>
              <w:jc w:val="both"/>
              <w:rPr>
                <w:szCs w:val="24"/>
              </w:rPr>
            </w:pPr>
            <w:r w:rsidRPr="00E4574D">
              <w:rPr>
                <w:szCs w:val="24"/>
              </w:rPr>
              <w:t>New technologies introduced to the industry</w:t>
            </w:r>
          </w:p>
          <w:p w14:paraId="3A41494B" w14:textId="77777777" w:rsidR="00BE57DE" w:rsidRPr="00E4574D" w:rsidRDefault="00BE57DE" w:rsidP="00BE57DE">
            <w:pPr>
              <w:numPr>
                <w:ilvl w:val="1"/>
                <w:numId w:val="21"/>
              </w:numPr>
              <w:jc w:val="both"/>
              <w:rPr>
                <w:szCs w:val="24"/>
              </w:rPr>
            </w:pPr>
            <w:r w:rsidRPr="00E4574D">
              <w:rPr>
                <w:szCs w:val="24"/>
              </w:rPr>
              <w:t>New products and/or services developed</w:t>
            </w:r>
          </w:p>
          <w:p w14:paraId="75A586BA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Describe the expected </w:t>
            </w:r>
            <w:r w:rsidRPr="00E4574D">
              <w:rPr>
                <w:b/>
                <w:bCs/>
                <w:sz w:val="24"/>
                <w:szCs w:val="24"/>
              </w:rPr>
              <w:t>project</w:t>
            </w:r>
            <w:r w:rsidRPr="00E4574D">
              <w:rPr>
                <w:sz w:val="24"/>
                <w:szCs w:val="24"/>
              </w:rPr>
              <w:t xml:space="preserve"> </w:t>
            </w:r>
            <w:r w:rsidRPr="00E4574D">
              <w:rPr>
                <w:b/>
                <w:bCs/>
                <w:sz w:val="24"/>
                <w:szCs w:val="24"/>
              </w:rPr>
              <w:t>outcomes</w:t>
            </w:r>
            <w:r w:rsidRPr="00E4574D">
              <w:rPr>
                <w:sz w:val="24"/>
                <w:szCs w:val="24"/>
              </w:rPr>
              <w:t>, i.e. uptake of project outputs.</w:t>
            </w:r>
          </w:p>
          <w:p w14:paraId="6A2E8E85" w14:textId="77777777" w:rsidR="00BE57DE" w:rsidRPr="00E4574D" w:rsidRDefault="00BE57DE" w:rsidP="00BE57DE">
            <w:pPr>
              <w:pStyle w:val="BodyText"/>
              <w:spacing w:before="120" w:line="264" w:lineRule="auto"/>
              <w:ind w:left="720"/>
              <w:rPr>
                <w:sz w:val="24"/>
                <w:szCs w:val="24"/>
              </w:rPr>
            </w:pPr>
          </w:p>
          <w:p w14:paraId="171E7563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Applicants should also </w:t>
            </w:r>
            <w:r w:rsidRPr="00E4574D">
              <w:rPr>
                <w:b/>
                <w:bCs/>
                <w:sz w:val="24"/>
                <w:szCs w:val="24"/>
              </w:rPr>
              <w:t>attach a project plan</w:t>
            </w:r>
            <w:r w:rsidRPr="00E4574D">
              <w:rPr>
                <w:sz w:val="24"/>
                <w:szCs w:val="24"/>
              </w:rPr>
              <w:t xml:space="preserve"> (15-page limit) which should include:</w:t>
            </w:r>
          </w:p>
          <w:p w14:paraId="068A0E1E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 clear description of the project </w:t>
            </w:r>
            <w:r w:rsidRPr="00E4574D">
              <w:rPr>
                <w:b/>
                <w:bCs/>
                <w:sz w:val="24"/>
                <w:szCs w:val="24"/>
              </w:rPr>
              <w:t>scope</w:t>
            </w:r>
            <w:r w:rsidRPr="00E4574D">
              <w:rPr>
                <w:sz w:val="24"/>
                <w:szCs w:val="24"/>
              </w:rPr>
              <w:t>.</w:t>
            </w:r>
          </w:p>
          <w:p w14:paraId="794C3C62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b/>
                <w:bCs/>
                <w:sz w:val="24"/>
                <w:szCs w:val="24"/>
              </w:rPr>
              <w:t>Duration</w:t>
            </w:r>
            <w:r w:rsidRPr="00E4574D">
              <w:rPr>
                <w:sz w:val="24"/>
                <w:szCs w:val="24"/>
              </w:rPr>
              <w:t xml:space="preserve"> of the project, including start and end dates.</w:t>
            </w:r>
          </w:p>
          <w:p w14:paraId="7CB5713C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Project </w:t>
            </w:r>
            <w:r w:rsidRPr="00E4574D">
              <w:rPr>
                <w:b/>
                <w:bCs/>
                <w:sz w:val="24"/>
                <w:szCs w:val="24"/>
              </w:rPr>
              <w:t>phases and stage-gates</w:t>
            </w:r>
            <w:r w:rsidRPr="00E4574D">
              <w:rPr>
                <w:sz w:val="24"/>
                <w:szCs w:val="24"/>
              </w:rPr>
              <w:t>, if relevant.</w:t>
            </w:r>
          </w:p>
          <w:p w14:paraId="57C611E4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Objectively verifiable </w:t>
            </w:r>
            <w:r w:rsidRPr="00E4574D">
              <w:rPr>
                <w:b/>
                <w:bCs/>
                <w:sz w:val="24"/>
                <w:szCs w:val="24"/>
              </w:rPr>
              <w:t>milestones and deliverables</w:t>
            </w:r>
            <w:r w:rsidRPr="00E4574D">
              <w:rPr>
                <w:sz w:val="24"/>
                <w:szCs w:val="24"/>
              </w:rPr>
              <w:t>.</w:t>
            </w:r>
          </w:p>
          <w:p w14:paraId="64A944D9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 description of how the project will be </w:t>
            </w:r>
            <w:r w:rsidRPr="00E4574D">
              <w:rPr>
                <w:b/>
                <w:bCs/>
                <w:sz w:val="24"/>
                <w:szCs w:val="24"/>
              </w:rPr>
              <w:t>managed and governed</w:t>
            </w:r>
            <w:r w:rsidRPr="00E4574D">
              <w:rPr>
                <w:sz w:val="24"/>
                <w:szCs w:val="24"/>
              </w:rPr>
              <w:t>.</w:t>
            </w:r>
          </w:p>
          <w:p w14:paraId="4CC31DAF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The </w:t>
            </w:r>
            <w:r w:rsidRPr="00E4574D">
              <w:rPr>
                <w:b/>
                <w:bCs/>
                <w:sz w:val="24"/>
                <w:szCs w:val="24"/>
              </w:rPr>
              <w:t>locations</w:t>
            </w:r>
            <w:r w:rsidRPr="00E4574D">
              <w:rPr>
                <w:sz w:val="24"/>
                <w:szCs w:val="24"/>
              </w:rPr>
              <w:t xml:space="preserve"> at which the project will be undertaken.</w:t>
            </w:r>
          </w:p>
          <w:p w14:paraId="7456AF24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Any </w:t>
            </w:r>
            <w:r w:rsidRPr="00E4574D">
              <w:rPr>
                <w:b/>
                <w:bCs/>
                <w:sz w:val="24"/>
                <w:szCs w:val="24"/>
              </w:rPr>
              <w:t>dependencies</w:t>
            </w:r>
            <w:r w:rsidRPr="00E4574D">
              <w:rPr>
                <w:sz w:val="24"/>
                <w:szCs w:val="24"/>
              </w:rPr>
              <w:t xml:space="preserve"> or other relevant information.</w:t>
            </w:r>
          </w:p>
          <w:p w14:paraId="3C89FFD9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 </w:t>
            </w:r>
            <w:r w:rsidRPr="00E4574D">
              <w:rPr>
                <w:b/>
                <w:bCs/>
                <w:sz w:val="24"/>
                <w:szCs w:val="24"/>
              </w:rPr>
              <w:t>risk management plan</w:t>
            </w:r>
            <w:r w:rsidRPr="00E4574D">
              <w:rPr>
                <w:sz w:val="24"/>
                <w:szCs w:val="24"/>
              </w:rPr>
              <w:t>.</w:t>
            </w:r>
          </w:p>
          <w:p w14:paraId="152906C5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 </w:t>
            </w:r>
            <w:r w:rsidRPr="00E4574D">
              <w:rPr>
                <w:b/>
                <w:bCs/>
                <w:sz w:val="24"/>
                <w:szCs w:val="24"/>
              </w:rPr>
              <w:t>work, health and safety plan</w:t>
            </w:r>
            <w:r w:rsidRPr="00E4574D">
              <w:rPr>
                <w:sz w:val="24"/>
                <w:szCs w:val="24"/>
              </w:rPr>
              <w:t>.</w:t>
            </w:r>
          </w:p>
          <w:p w14:paraId="61F56C5C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An </w:t>
            </w:r>
            <w:r w:rsidRPr="00E4574D">
              <w:rPr>
                <w:b/>
                <w:bCs/>
                <w:sz w:val="24"/>
                <w:szCs w:val="24"/>
              </w:rPr>
              <w:t>intellectual property management plan</w:t>
            </w:r>
            <w:r w:rsidRPr="00E4574D">
              <w:rPr>
                <w:sz w:val="24"/>
                <w:szCs w:val="24"/>
              </w:rPr>
              <w:t>.</w:t>
            </w:r>
          </w:p>
          <w:p w14:paraId="1F4AF97D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 </w:t>
            </w:r>
            <w:r w:rsidRPr="00E4574D">
              <w:rPr>
                <w:b/>
                <w:bCs/>
                <w:sz w:val="24"/>
                <w:szCs w:val="24"/>
              </w:rPr>
              <w:t>knowledge sharing plan</w:t>
            </w:r>
            <w:r w:rsidRPr="00E4574D">
              <w:rPr>
                <w:sz w:val="24"/>
                <w:szCs w:val="24"/>
              </w:rPr>
              <w:t xml:space="preserve"> describing how you intend to share knowledge from the project for government, industry and community benefit.</w:t>
            </w:r>
          </w:p>
          <w:p w14:paraId="1A51F1C0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</w:p>
          <w:p w14:paraId="54B41536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You are free to format your project plan as appropriate, ensuring that all the above-listed information is included. </w:t>
            </w:r>
          </w:p>
          <w:p w14:paraId="6E266817" w14:textId="77777777" w:rsidR="00BE57DE" w:rsidRPr="00E4574D" w:rsidRDefault="00BE57DE" w:rsidP="00BE57DE">
            <w:pPr>
              <w:pStyle w:val="Heading2"/>
              <w:numPr>
                <w:ilvl w:val="0"/>
                <w:numId w:val="0"/>
              </w:numPr>
              <w:rPr>
                <w:bCs w:val="0"/>
                <w:szCs w:val="24"/>
                <w:u w:val="single"/>
              </w:rPr>
            </w:pPr>
          </w:p>
          <w:p w14:paraId="1B9E96E1" w14:textId="3FAD15B4" w:rsidR="00BE57DE" w:rsidRPr="00E4574D" w:rsidRDefault="00BE57DE" w:rsidP="00E4574D">
            <w:pPr>
              <w:pStyle w:val="Heading2"/>
              <w:numPr>
                <w:ilvl w:val="0"/>
                <w:numId w:val="0"/>
              </w:numPr>
              <w:rPr>
                <w:bCs w:val="0"/>
                <w:szCs w:val="24"/>
                <w:u w:val="single"/>
              </w:rPr>
            </w:pPr>
            <w:r w:rsidRPr="00E4574D">
              <w:rPr>
                <w:bCs w:val="0"/>
                <w:szCs w:val="24"/>
                <w:u w:val="single"/>
              </w:rPr>
              <w:t>Assessment criterion 3 – Capability and capacity.</w:t>
            </w:r>
          </w:p>
          <w:p w14:paraId="2E0EFC8C" w14:textId="77777777" w:rsidR="00BE57DE" w:rsidRPr="00E4574D" w:rsidRDefault="00BE57DE" w:rsidP="00BE57DE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E4574D">
              <w:rPr>
                <w:i/>
                <w:iCs/>
                <w:sz w:val="24"/>
                <w:szCs w:val="24"/>
              </w:rPr>
              <w:t>The capability and capacity of the applicant, project partners and key project personnel to deliver the proposed project (1000 words, 20 points).</w:t>
            </w:r>
          </w:p>
          <w:p w14:paraId="0FFB534A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</w:p>
          <w:p w14:paraId="37B6FBD9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Applicants should:</w:t>
            </w:r>
          </w:p>
          <w:p w14:paraId="01E895FE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Describe their </w:t>
            </w:r>
            <w:r w:rsidRPr="00E4574D">
              <w:rPr>
                <w:b/>
                <w:bCs/>
                <w:sz w:val="24"/>
                <w:szCs w:val="24"/>
              </w:rPr>
              <w:t>track record and experience</w:t>
            </w:r>
            <w:r w:rsidRPr="00E4574D">
              <w:rPr>
                <w:sz w:val="24"/>
                <w:szCs w:val="24"/>
              </w:rPr>
              <w:t xml:space="preserve"> in managing similar projects, and their plan specific to this project to utilise and manage personnel with appropriate governance, management and technical expertise, including project partners. </w:t>
            </w:r>
          </w:p>
          <w:p w14:paraId="52CEE2CD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Describe the </w:t>
            </w:r>
            <w:r w:rsidRPr="00E4574D">
              <w:rPr>
                <w:b/>
                <w:bCs/>
                <w:sz w:val="24"/>
                <w:szCs w:val="24"/>
              </w:rPr>
              <w:t>resources</w:t>
            </w:r>
            <w:r w:rsidRPr="00E4574D">
              <w:rPr>
                <w:sz w:val="24"/>
                <w:szCs w:val="24"/>
              </w:rPr>
              <w:t xml:space="preserve"> that will be used to deliver the project, including the allocation of personnel to key responsibilities, and the infrastructure, capital equipment, technology and intellectual property required, including project partners.</w:t>
            </w:r>
          </w:p>
          <w:p w14:paraId="65DFAEC9" w14:textId="77777777" w:rsidR="00BE57DE" w:rsidRPr="00E4574D" w:rsidRDefault="00BE57DE" w:rsidP="00E4574D">
            <w:pPr>
              <w:pStyle w:val="Heading2"/>
              <w:numPr>
                <w:ilvl w:val="0"/>
                <w:numId w:val="0"/>
              </w:numPr>
              <w:rPr>
                <w:bCs w:val="0"/>
                <w:szCs w:val="24"/>
                <w:u w:val="single"/>
              </w:rPr>
            </w:pPr>
            <w:r w:rsidRPr="00E4574D">
              <w:rPr>
                <w:bCs w:val="0"/>
                <w:szCs w:val="24"/>
                <w:u w:val="single"/>
              </w:rPr>
              <w:t>Assessment criterion 4 – Budget justification and value for money.</w:t>
            </w:r>
          </w:p>
          <w:p w14:paraId="51413D78" w14:textId="77777777" w:rsidR="00BE57DE" w:rsidRPr="00E4574D" w:rsidRDefault="00BE57DE" w:rsidP="00BE57DE">
            <w:pPr>
              <w:pStyle w:val="BodyText"/>
              <w:rPr>
                <w:i/>
                <w:iCs/>
                <w:sz w:val="24"/>
                <w:szCs w:val="24"/>
              </w:rPr>
            </w:pPr>
            <w:r w:rsidRPr="00E4574D">
              <w:rPr>
                <w:i/>
                <w:iCs/>
                <w:sz w:val="24"/>
                <w:szCs w:val="24"/>
              </w:rPr>
              <w:t>The value for money of the project, including the level of co-investment and evidence of commitment, including both cash and in-kind, to the project (500 words, 20 points).</w:t>
            </w:r>
          </w:p>
          <w:p w14:paraId="4EE00660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</w:p>
          <w:p w14:paraId="03616C4B" w14:textId="77777777" w:rsidR="00BE57DE" w:rsidRPr="00E4574D" w:rsidRDefault="00BE57DE" w:rsidP="00BE57DE">
            <w:pPr>
              <w:pStyle w:val="BodyText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Applicants should:</w:t>
            </w:r>
          </w:p>
          <w:p w14:paraId="4B841D70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Describe how the grant will </w:t>
            </w:r>
            <w:r w:rsidRPr="00E4574D">
              <w:rPr>
                <w:b/>
                <w:bCs/>
                <w:sz w:val="24"/>
                <w:szCs w:val="24"/>
              </w:rPr>
              <w:t>benefit the project</w:t>
            </w:r>
            <w:r w:rsidRPr="00E4574D">
              <w:rPr>
                <w:sz w:val="24"/>
                <w:szCs w:val="24"/>
              </w:rPr>
              <w:t>.</w:t>
            </w:r>
          </w:p>
          <w:p w14:paraId="266A2143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Describe the </w:t>
            </w:r>
            <w:r w:rsidRPr="00E4574D">
              <w:rPr>
                <w:b/>
                <w:bCs/>
                <w:sz w:val="24"/>
                <w:szCs w:val="24"/>
              </w:rPr>
              <w:t>broader benefits</w:t>
            </w:r>
            <w:r w:rsidRPr="00E4574D">
              <w:rPr>
                <w:sz w:val="24"/>
                <w:szCs w:val="24"/>
              </w:rPr>
              <w:t xml:space="preserve"> of the project, specifically </w:t>
            </w:r>
            <w:r w:rsidRPr="00E4574D">
              <w:rPr>
                <w:b/>
                <w:bCs/>
                <w:sz w:val="24"/>
                <w:szCs w:val="24"/>
              </w:rPr>
              <w:t>for Singapore and Australia</w:t>
            </w:r>
            <w:r w:rsidRPr="00E4574D">
              <w:rPr>
                <w:sz w:val="24"/>
                <w:szCs w:val="24"/>
              </w:rPr>
              <w:t>.</w:t>
            </w:r>
          </w:p>
          <w:p w14:paraId="508ADD6F" w14:textId="77777777" w:rsidR="00BE57DE" w:rsidRPr="00E4574D" w:rsidRDefault="00BE57DE" w:rsidP="00BE57DE">
            <w:pPr>
              <w:pStyle w:val="BodyText"/>
              <w:ind w:left="720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Applicants should also </w:t>
            </w:r>
            <w:r w:rsidRPr="00E4574D">
              <w:rPr>
                <w:b/>
                <w:bCs/>
                <w:sz w:val="24"/>
                <w:szCs w:val="24"/>
              </w:rPr>
              <w:t>attach a project budget</w:t>
            </w:r>
            <w:r w:rsidRPr="00E4574D">
              <w:rPr>
                <w:sz w:val="24"/>
                <w:szCs w:val="24"/>
              </w:rPr>
              <w:t xml:space="preserve"> in the template provided (see </w:t>
            </w:r>
            <w:hyperlink r:id="rId9" w:history="1">
              <w:r w:rsidRPr="00E4574D">
                <w:rPr>
                  <w:rStyle w:val="Hyperlink"/>
                  <w:sz w:val="24"/>
                  <w:szCs w:val="24"/>
                </w:rPr>
                <w:t>CSIRO ASLET website</w:t>
              </w:r>
            </w:hyperlink>
            <w:r w:rsidRPr="00E4574D">
              <w:rPr>
                <w:sz w:val="24"/>
                <w:szCs w:val="24"/>
              </w:rPr>
              <w:t>) including:</w:t>
            </w:r>
          </w:p>
          <w:p w14:paraId="7A5DB9D9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A breakdown of expected expenses, including any overseas expenses.</w:t>
            </w:r>
          </w:p>
          <w:p w14:paraId="78AFA174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The total cost of the project.</w:t>
            </w:r>
          </w:p>
          <w:p w14:paraId="04D1E770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The funding sought from this grant opportunity.</w:t>
            </w:r>
          </w:p>
          <w:p w14:paraId="03A876C1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Details of cash and in-kind contributions from the lead applicant and other sources, including project partners.</w:t>
            </w:r>
          </w:p>
          <w:p w14:paraId="70E06D07" w14:textId="77777777" w:rsidR="00BE57DE" w:rsidRPr="00E4574D" w:rsidRDefault="00BE57DE" w:rsidP="00BE57DE">
            <w:pPr>
              <w:pStyle w:val="BodyText"/>
              <w:ind w:left="360"/>
              <w:rPr>
                <w:sz w:val="24"/>
                <w:szCs w:val="24"/>
              </w:rPr>
            </w:pPr>
          </w:p>
          <w:p w14:paraId="6CC3981B" w14:textId="77777777" w:rsidR="00BE57DE" w:rsidRPr="00E4574D" w:rsidRDefault="00BE57DE" w:rsidP="00BE57DE">
            <w:pPr>
              <w:pStyle w:val="BodyText"/>
              <w:ind w:left="360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 xml:space="preserve">Applicant should also </w:t>
            </w:r>
            <w:r w:rsidRPr="00E4574D">
              <w:rPr>
                <w:b/>
                <w:bCs/>
                <w:sz w:val="24"/>
                <w:szCs w:val="24"/>
              </w:rPr>
              <w:t>attach letters of support</w:t>
            </w:r>
            <w:r w:rsidRPr="00E4574D">
              <w:rPr>
                <w:sz w:val="24"/>
                <w:szCs w:val="24"/>
              </w:rPr>
              <w:t xml:space="preserve"> from the lead applicant and any project partners, including:</w:t>
            </w:r>
          </w:p>
          <w:p w14:paraId="26AF39AC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Commitment to provide the specified cash and/or in-kind contributions.</w:t>
            </w:r>
          </w:p>
          <w:p w14:paraId="2B444AAF" w14:textId="77777777" w:rsidR="00BE57DE" w:rsidRPr="00E4574D" w:rsidRDefault="00BE57DE" w:rsidP="00BE57DE">
            <w:pPr>
              <w:pStyle w:val="BodyText"/>
              <w:numPr>
                <w:ilvl w:val="0"/>
                <w:numId w:val="21"/>
              </w:numPr>
              <w:spacing w:before="120" w:after="120" w:line="264" w:lineRule="auto"/>
              <w:rPr>
                <w:sz w:val="24"/>
                <w:szCs w:val="24"/>
              </w:rPr>
            </w:pPr>
            <w:r w:rsidRPr="00E4574D">
              <w:rPr>
                <w:sz w:val="24"/>
                <w:szCs w:val="24"/>
              </w:rPr>
              <w:t>Confirmation of financial capacity to fund the proposed contributions.</w:t>
            </w:r>
          </w:p>
          <w:p w14:paraId="7E13A868" w14:textId="77777777" w:rsidR="005002C3" w:rsidRPr="00BE57DE" w:rsidRDefault="005002C3" w:rsidP="005002C3">
            <w:pPr>
              <w:rPr>
                <w:szCs w:val="24"/>
              </w:rPr>
            </w:pPr>
          </w:p>
          <w:p w14:paraId="2A60FA1F" w14:textId="77777777" w:rsidR="00BE57DE" w:rsidRPr="00E4574D" w:rsidRDefault="00BE57DE" w:rsidP="00BE57DE">
            <w:pPr>
              <w:jc w:val="both"/>
              <w:rPr>
                <w:b/>
                <w:bCs/>
                <w:szCs w:val="24"/>
                <w:u w:val="single"/>
              </w:rPr>
            </w:pPr>
            <w:r w:rsidRPr="00E4574D">
              <w:rPr>
                <w:b/>
                <w:bCs/>
                <w:szCs w:val="24"/>
                <w:u w:val="single"/>
              </w:rPr>
              <w:t>Name and Role of Collaborators</w:t>
            </w:r>
          </w:p>
          <w:p w14:paraId="656850A6" w14:textId="77777777" w:rsidR="00BE57DE" w:rsidRPr="00E4574D" w:rsidRDefault="00BE57DE" w:rsidP="00BE57DE">
            <w:pPr>
              <w:jc w:val="both"/>
              <w:rPr>
                <w:szCs w:val="24"/>
              </w:rPr>
            </w:pPr>
          </w:p>
          <w:p w14:paraId="6DEAE4E4" w14:textId="77777777" w:rsidR="00BE57DE" w:rsidRPr="00E4574D" w:rsidRDefault="00BE57DE" w:rsidP="00BE57DE">
            <w:pPr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E4574D">
              <w:rPr>
                <w:szCs w:val="24"/>
              </w:rPr>
              <w:t>Name and Role of Collaborators (If applicable, please provide a signed Letter of Collaboration together with the Application Form.)</w:t>
            </w:r>
          </w:p>
          <w:p w14:paraId="675BF0F1" w14:textId="77777777" w:rsidR="00BE57DE" w:rsidRPr="00E4574D" w:rsidRDefault="00BE57DE" w:rsidP="00BE57DE">
            <w:pPr>
              <w:numPr>
                <w:ilvl w:val="1"/>
                <w:numId w:val="21"/>
              </w:numPr>
              <w:jc w:val="both"/>
              <w:rPr>
                <w:szCs w:val="24"/>
              </w:rPr>
            </w:pPr>
            <w:r w:rsidRPr="00E4574D">
              <w:rPr>
                <w:szCs w:val="24"/>
              </w:rPr>
              <w:t>Name</w:t>
            </w:r>
          </w:p>
          <w:p w14:paraId="4D373FF7" w14:textId="77777777" w:rsidR="00BE57DE" w:rsidRPr="00E4574D" w:rsidRDefault="00BE57DE" w:rsidP="00BE57DE">
            <w:pPr>
              <w:numPr>
                <w:ilvl w:val="1"/>
                <w:numId w:val="21"/>
              </w:numPr>
              <w:jc w:val="both"/>
              <w:rPr>
                <w:szCs w:val="24"/>
              </w:rPr>
            </w:pPr>
            <w:r w:rsidRPr="00E4574D">
              <w:rPr>
                <w:szCs w:val="24"/>
              </w:rPr>
              <w:t xml:space="preserve"> Brief Background on Collaborators</w:t>
            </w:r>
          </w:p>
          <w:p w14:paraId="5B9DCE94" w14:textId="77777777" w:rsidR="00BE57DE" w:rsidRPr="00E4574D" w:rsidRDefault="00BE57DE" w:rsidP="00BE57DE">
            <w:pPr>
              <w:numPr>
                <w:ilvl w:val="1"/>
                <w:numId w:val="21"/>
              </w:numPr>
              <w:jc w:val="both"/>
              <w:rPr>
                <w:szCs w:val="24"/>
              </w:rPr>
            </w:pPr>
            <w:r w:rsidRPr="00E4574D">
              <w:rPr>
                <w:szCs w:val="24"/>
              </w:rPr>
              <w:t>Contribution to Project</w:t>
            </w:r>
          </w:p>
          <w:p w14:paraId="500AFA87" w14:textId="77777777" w:rsidR="00BE57DE" w:rsidRPr="00E4574D" w:rsidRDefault="00BE57DE" w:rsidP="00BE57DE">
            <w:pPr>
              <w:numPr>
                <w:ilvl w:val="1"/>
                <w:numId w:val="21"/>
              </w:numPr>
              <w:jc w:val="both"/>
              <w:rPr>
                <w:szCs w:val="24"/>
              </w:rPr>
            </w:pPr>
            <w:r w:rsidRPr="00E4574D">
              <w:rPr>
                <w:szCs w:val="24"/>
              </w:rPr>
              <w:t xml:space="preserve">Benefits for Collaborators </w:t>
            </w:r>
          </w:p>
          <w:p w14:paraId="5330A1CE" w14:textId="77777777" w:rsidR="006E413D" w:rsidRPr="00BE57DE" w:rsidRDefault="006E413D" w:rsidP="005002C3">
            <w:pPr>
              <w:tabs>
                <w:tab w:val="left" w:pos="1110"/>
              </w:tabs>
              <w:rPr>
                <w:szCs w:val="24"/>
              </w:rPr>
            </w:pPr>
          </w:p>
        </w:tc>
      </w:tr>
      <w:tr w:rsidR="006E413D" w:rsidRPr="00E52992" w14:paraId="7D01FFA4" w14:textId="77777777" w:rsidTr="009D674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B47BE6" w14:textId="77777777" w:rsidR="006E413D" w:rsidRPr="00E52992" w:rsidRDefault="006E413D" w:rsidP="00E5299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</w:rPr>
              <w:lastRenderedPageBreak/>
              <w:br w:type="page"/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>APPENDIX III: PROJECT SCHEDULE</w:t>
            </w:r>
          </w:p>
        </w:tc>
      </w:tr>
      <w:tr w:rsidR="006E413D" w:rsidRPr="00E52992" w14:paraId="30BAFF9C" w14:textId="77777777" w:rsidTr="009D674F">
        <w:tblPrEx>
          <w:tblLook w:val="01E0" w:firstRow="1" w:lastRow="1" w:firstColumn="1" w:lastColumn="1" w:noHBand="0" w:noVBand="0"/>
        </w:tblPrEx>
        <w:trPr>
          <w:trHeight w:val="899"/>
        </w:trPr>
        <w:tc>
          <w:tcPr>
            <w:tcW w:w="5000" w:type="pct"/>
            <w:gridSpan w:val="2"/>
          </w:tcPr>
          <w:p w14:paraId="50B935A8" w14:textId="77777777" w:rsidR="006E413D" w:rsidRPr="00E52992" w:rsidRDefault="006E413D" w:rsidP="00E5299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i w:val="0"/>
              </w:rPr>
            </w:pPr>
            <w:r w:rsidRPr="00E52992">
              <w:rPr>
                <w:rFonts w:ascii="Arial" w:hAnsi="Arial" w:cs="Arial"/>
                <w:i w:val="0"/>
              </w:rPr>
              <w:t>Please provide details on the following:</w:t>
            </w:r>
          </w:p>
          <w:p w14:paraId="6C4C4A44" w14:textId="77777777" w:rsidR="006E413D" w:rsidRPr="00E52992" w:rsidRDefault="006E413D" w:rsidP="00E52992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Detailed project work plan</w:t>
            </w:r>
          </w:p>
          <w:p w14:paraId="45CA038C" w14:textId="77777777" w:rsidR="006E413D" w:rsidRDefault="006E413D" w:rsidP="00E52992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E52992">
              <w:rPr>
                <w:szCs w:val="24"/>
              </w:rPr>
              <w:t>Overview in Gantt Chart format</w:t>
            </w:r>
          </w:p>
          <w:p w14:paraId="3F8D747F" w14:textId="77777777" w:rsidR="00F06E3D" w:rsidRPr="00E52992" w:rsidRDefault="00F06E3D" w:rsidP="00F06E3D">
            <w:pPr>
              <w:jc w:val="both"/>
              <w:rPr>
                <w:szCs w:val="24"/>
              </w:rPr>
            </w:pPr>
          </w:p>
        </w:tc>
      </w:tr>
      <w:tr w:rsidR="006E413D" w:rsidRPr="00E52992" w14:paraId="663AA774" w14:textId="77777777" w:rsidTr="009D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CC47D" w14:textId="77777777" w:rsidR="006E413D" w:rsidRPr="00E52992" w:rsidRDefault="006E413D" w:rsidP="009847E0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APPENDIX IV: </w:t>
            </w:r>
            <w:r w:rsidR="009315B2">
              <w:rPr>
                <w:rFonts w:ascii="Arial" w:hAnsi="Arial" w:cs="Arial"/>
                <w:b/>
                <w:i w:val="0"/>
                <w:color w:val="000000"/>
              </w:rPr>
              <w:t>PROJECT ELIGIBILITY</w:t>
            </w:r>
          </w:p>
        </w:tc>
      </w:tr>
      <w:tr w:rsidR="009315B2" w:rsidRPr="00E52992" w14:paraId="2A5ECA3E" w14:textId="77777777" w:rsidTr="009D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7083F" w14:textId="77777777" w:rsidR="009315B2" w:rsidRDefault="009315B2" w:rsidP="009315B2">
            <w:pPr>
              <w:rPr>
                <w:color w:val="000000"/>
                <w:szCs w:val="24"/>
              </w:rPr>
            </w:pPr>
            <w:r w:rsidRPr="009315B2">
              <w:rPr>
                <w:color w:val="000000"/>
                <w:szCs w:val="24"/>
              </w:rPr>
              <w:t xml:space="preserve">Project activities performed in </w:t>
            </w:r>
            <w:proofErr w:type="gramStart"/>
            <w:r w:rsidRPr="009315B2">
              <w:rPr>
                <w:color w:val="000000"/>
                <w:szCs w:val="24"/>
              </w:rPr>
              <w:t>Singapore</w:t>
            </w:r>
            <w:r w:rsidR="009847E0">
              <w:rPr>
                <w:color w:val="000000"/>
                <w:szCs w:val="24"/>
              </w:rPr>
              <w:t>?</w:t>
            </w:r>
            <w:proofErr w:type="gramEnd"/>
          </w:p>
          <w:p w14:paraId="21444370" w14:textId="77777777" w:rsidR="009847E0" w:rsidRDefault="009847E0" w:rsidP="009315B2">
            <w:pPr>
              <w:rPr>
                <w:color w:val="000000"/>
                <w:szCs w:val="24"/>
              </w:rPr>
            </w:pPr>
          </w:p>
          <w:p w14:paraId="52DBDE8D" w14:textId="77777777" w:rsidR="009847E0" w:rsidRDefault="009847E0" w:rsidP="009847E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[</w:t>
            </w:r>
            <w:r w:rsidRPr="009847E0">
              <w:rPr>
                <w:i/>
                <w:color w:val="000000"/>
                <w:szCs w:val="24"/>
              </w:rPr>
              <w:t>If “NO” or part of research is performed outside of Singapore, please elaborate here</w:t>
            </w:r>
            <w:r>
              <w:rPr>
                <w:color w:val="000000"/>
                <w:szCs w:val="24"/>
              </w:rPr>
              <w:t>]</w:t>
            </w:r>
          </w:p>
          <w:p w14:paraId="57F5B045" w14:textId="77777777" w:rsidR="009315B2" w:rsidRPr="009315B2" w:rsidRDefault="009315B2" w:rsidP="009315B2">
            <w:pPr>
              <w:rPr>
                <w:color w:val="000000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3A3C" w14:textId="77777777" w:rsidR="009315B2" w:rsidRPr="009315B2" w:rsidRDefault="009315B2" w:rsidP="009315B2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YES / NO</w:t>
            </w:r>
          </w:p>
        </w:tc>
      </w:tr>
      <w:tr w:rsidR="009315B2" w:rsidRPr="00E52992" w14:paraId="7B38731B" w14:textId="77777777" w:rsidTr="009D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"/>
        </w:trPr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17A14" w14:textId="77777777" w:rsidR="009315B2" w:rsidRDefault="009315B2" w:rsidP="009315B2">
            <w:pPr>
              <w:jc w:val="both"/>
              <w:rPr>
                <w:color w:val="000000"/>
                <w:szCs w:val="24"/>
              </w:rPr>
            </w:pPr>
            <w:r w:rsidRPr="009315B2">
              <w:rPr>
                <w:color w:val="000000"/>
                <w:szCs w:val="24"/>
              </w:rPr>
              <w:t>Project Principal Investigator (PI) and Co-Investigator(s) based in Singapore</w:t>
            </w:r>
          </w:p>
          <w:p w14:paraId="2F3504AB" w14:textId="77777777" w:rsidR="009315B2" w:rsidRDefault="009315B2" w:rsidP="009315B2">
            <w:pPr>
              <w:jc w:val="both"/>
              <w:rPr>
                <w:color w:val="000000"/>
                <w:szCs w:val="24"/>
              </w:rPr>
            </w:pPr>
          </w:p>
          <w:p w14:paraId="2000DED4" w14:textId="77777777" w:rsidR="009847E0" w:rsidRPr="009315B2" w:rsidRDefault="009847E0" w:rsidP="009315B2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2229" w14:textId="77777777" w:rsidR="009315B2" w:rsidRPr="009315B2" w:rsidRDefault="009315B2" w:rsidP="009315B2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YES / NO</w:t>
            </w:r>
          </w:p>
        </w:tc>
      </w:tr>
    </w:tbl>
    <w:p w14:paraId="41BFE950" w14:textId="1ABDA489" w:rsidR="00246849" w:rsidRDefault="0024684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35"/>
        <w:gridCol w:w="857"/>
        <w:gridCol w:w="941"/>
        <w:gridCol w:w="822"/>
        <w:gridCol w:w="824"/>
        <w:gridCol w:w="824"/>
        <w:gridCol w:w="1292"/>
        <w:gridCol w:w="1292"/>
        <w:gridCol w:w="1058"/>
        <w:gridCol w:w="1054"/>
      </w:tblGrid>
      <w:tr w:rsidR="00E11732" w:rsidRPr="00E52992" w14:paraId="2FAA9E26" w14:textId="77777777" w:rsidTr="00E11732">
        <w:tc>
          <w:tcPr>
            <w:tcW w:w="505" w:type="pct"/>
            <w:tcBorders>
              <w:bottom w:val="single" w:sz="4" w:space="0" w:color="auto"/>
            </w:tcBorders>
            <w:shd w:val="clear" w:color="auto" w:fill="FFFFFF"/>
          </w:tcPr>
          <w:p w14:paraId="588996F3" w14:textId="77777777" w:rsidR="00E11732" w:rsidRPr="00E52992" w:rsidRDefault="00E11732" w:rsidP="009315B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i w:val="0"/>
              </w:rPr>
            </w:pPr>
          </w:p>
        </w:tc>
        <w:tc>
          <w:tcPr>
            <w:tcW w:w="61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1C653C" w14:textId="77777777" w:rsidR="00E11732" w:rsidRPr="00E52992" w:rsidRDefault="00E11732" w:rsidP="009315B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i w:val="0"/>
              </w:rPr>
            </w:pPr>
          </w:p>
        </w:tc>
        <w:tc>
          <w:tcPr>
            <w:tcW w:w="3877" w:type="pct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FA4C872" w14:textId="61C0FFA6" w:rsidR="00E11732" w:rsidRPr="00E52992" w:rsidRDefault="00E11732" w:rsidP="009315B2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/>
                <w:i w:val="0"/>
                <w:color w:val="000000"/>
              </w:rPr>
            </w:pPr>
            <w:r w:rsidRPr="00E52992">
              <w:rPr>
                <w:rFonts w:ascii="Arial" w:hAnsi="Arial" w:cs="Arial"/>
                <w:i w:val="0"/>
              </w:rPr>
              <w:br w:type="page"/>
            </w:r>
            <w:r>
              <w:rPr>
                <w:rFonts w:ascii="Arial" w:hAnsi="Arial" w:cs="Arial"/>
                <w:b/>
                <w:i w:val="0"/>
                <w:color w:val="000000"/>
              </w:rPr>
              <w:t>APPENDIX V</w:t>
            </w:r>
            <w:r w:rsidRPr="00E52992">
              <w:rPr>
                <w:rFonts w:ascii="Arial" w:hAnsi="Arial" w:cs="Arial"/>
                <w:b/>
                <w:i w:val="0"/>
                <w:color w:val="000000"/>
              </w:rPr>
              <w:t xml:space="preserve">: </w:t>
            </w:r>
            <w:r w:rsidRPr="009315B2">
              <w:rPr>
                <w:rFonts w:ascii="Arial" w:hAnsi="Arial" w:cs="Arial"/>
                <w:b/>
                <w:i w:val="0"/>
                <w:color w:val="000000"/>
              </w:rPr>
              <w:t>DETAILED BUDGETS</w:t>
            </w:r>
          </w:p>
        </w:tc>
      </w:tr>
      <w:tr w:rsidR="00E11732" w:rsidRPr="00E52992" w14:paraId="5904338E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157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F81DE63" w14:textId="77777777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>Expenditure Items</w:t>
            </w:r>
          </w:p>
        </w:tc>
        <w:tc>
          <w:tcPr>
            <w:tcW w:w="1799" w:type="pct"/>
            <w:gridSpan w:val="4"/>
            <w:tcBorders>
              <w:top w:val="single" w:sz="4" w:space="0" w:color="auto"/>
            </w:tcBorders>
            <w:shd w:val="clear" w:color="auto" w:fill="C0C0C0"/>
          </w:tcPr>
          <w:p w14:paraId="7E2DAC1D" w14:textId="32F4FBAD" w:rsidR="00E11732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 xml:space="preserve">SMI </w:t>
            </w:r>
            <w:r>
              <w:rPr>
                <w:b/>
                <w:color w:val="000080"/>
                <w:sz w:val="22"/>
                <w:szCs w:val="22"/>
              </w:rPr>
              <w:t xml:space="preserve">Funding Sought </w:t>
            </w:r>
            <w:r w:rsidRPr="00F54EE3">
              <w:rPr>
                <w:b/>
                <w:color w:val="000080"/>
                <w:sz w:val="22"/>
                <w:szCs w:val="22"/>
              </w:rPr>
              <w:t>(S$)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70ACCA86" w14:textId="10649826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 xml:space="preserve">Institute </w:t>
            </w:r>
            <w:r w:rsidRPr="00F54EE3">
              <w:rPr>
                <w:b/>
                <w:color w:val="000080"/>
                <w:sz w:val="22"/>
                <w:szCs w:val="22"/>
              </w:rPr>
              <w:t>Collaborator</w:t>
            </w:r>
          </w:p>
          <w:p w14:paraId="2FE257B7" w14:textId="74048697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(S</w:t>
            </w:r>
            <w:r w:rsidRPr="00F54EE3">
              <w:rPr>
                <w:b/>
                <w:color w:val="000080"/>
                <w:sz w:val="22"/>
                <w:szCs w:val="22"/>
              </w:rPr>
              <w:t>$</w:t>
            </w:r>
            <w:r>
              <w:rPr>
                <w:b/>
                <w:color w:val="000080"/>
                <w:sz w:val="22"/>
                <w:szCs w:val="22"/>
              </w:rPr>
              <w:t>)</w:t>
            </w:r>
            <w:r>
              <w:rPr>
                <w:rStyle w:val="FootnoteReference"/>
                <w:b/>
                <w:color w:val="000080"/>
                <w:sz w:val="22"/>
                <w:szCs w:val="22"/>
              </w:rPr>
              <w:footnoteReference w:id="1"/>
            </w:r>
            <w:r w:rsidRPr="009D674F">
              <w:rPr>
                <w:b/>
                <w:color w:val="00008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15D8056B" w14:textId="77777777" w:rsidR="00E11732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 xml:space="preserve">Industry Collaborator </w:t>
            </w:r>
          </w:p>
          <w:p w14:paraId="51D03CA9" w14:textId="47DCE841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(S$)</w:t>
            </w:r>
            <w:r w:rsidRPr="009D674F">
              <w:rPr>
                <w:b/>
                <w:color w:val="000080"/>
                <w:sz w:val="22"/>
                <w:szCs w:val="22"/>
                <w:vertAlign w:val="superscript"/>
              </w:rPr>
              <w:t>1b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</w:tcBorders>
            <w:shd w:val="clear" w:color="auto" w:fill="C0C0C0"/>
          </w:tcPr>
          <w:p w14:paraId="194BC3A7" w14:textId="3170DCB8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>T</w:t>
            </w:r>
            <w:r>
              <w:rPr>
                <w:b/>
                <w:color w:val="000080"/>
                <w:sz w:val="22"/>
                <w:szCs w:val="22"/>
              </w:rPr>
              <w:t xml:space="preserve">otal Project </w:t>
            </w:r>
          </w:p>
          <w:p w14:paraId="0A9D8BAD" w14:textId="24255A2E" w:rsidR="00E11732" w:rsidRPr="00E52992" w:rsidRDefault="00E11732">
            <w:pPr>
              <w:jc w:val="center"/>
              <w:rPr>
                <w:b/>
                <w:color w:val="000080"/>
                <w:szCs w:val="24"/>
              </w:rPr>
            </w:pPr>
            <w:r>
              <w:rPr>
                <w:b/>
                <w:color w:val="000080"/>
                <w:sz w:val="22"/>
                <w:szCs w:val="22"/>
              </w:rPr>
              <w:t>Cost (S</w:t>
            </w:r>
            <w:r w:rsidRPr="00F54EE3">
              <w:rPr>
                <w:b/>
                <w:color w:val="000080"/>
                <w:sz w:val="22"/>
                <w:szCs w:val="22"/>
              </w:rPr>
              <w:t>$</w:t>
            </w:r>
            <w:r>
              <w:rPr>
                <w:b/>
                <w:color w:val="000080"/>
                <w:sz w:val="22"/>
                <w:szCs w:val="22"/>
              </w:rPr>
              <w:t>)</w:t>
            </w:r>
          </w:p>
        </w:tc>
      </w:tr>
      <w:tr w:rsidR="00E11732" w:rsidRPr="00E52992" w14:paraId="217E1142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1B74181" w14:textId="6EC257EE" w:rsidR="00E11732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>Category</w:t>
            </w:r>
          </w:p>
          <w:p w14:paraId="113AA1E9" w14:textId="5CDEB9D8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(Refer to Footnote)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1621A86" w14:textId="77777777" w:rsidR="00E11732" w:rsidRPr="00F54EE3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54EE3">
              <w:rPr>
                <w:b/>
                <w:color w:val="000080"/>
                <w:sz w:val="22"/>
                <w:szCs w:val="22"/>
              </w:rPr>
              <w:t>Details of Items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C0C0C0"/>
          </w:tcPr>
          <w:p w14:paraId="7BA046F7" w14:textId="77777777" w:rsidR="00E11732" w:rsidRDefault="00E11732" w:rsidP="00370B4C">
            <w:pPr>
              <w:jc w:val="center"/>
              <w:rPr>
                <w:b/>
                <w:color w:val="000080"/>
                <w:sz w:val="20"/>
              </w:rPr>
            </w:pPr>
            <w:r w:rsidRPr="00370B4C">
              <w:rPr>
                <w:b/>
                <w:color w:val="000080"/>
                <w:sz w:val="20"/>
              </w:rPr>
              <w:t>Year</w:t>
            </w:r>
          </w:p>
          <w:p w14:paraId="4ECF6C16" w14:textId="77777777" w:rsidR="00E11732" w:rsidRPr="00370B4C" w:rsidRDefault="00E11732" w:rsidP="00370B4C">
            <w:pPr>
              <w:jc w:val="center"/>
              <w:rPr>
                <w:b/>
                <w:color w:val="000080"/>
                <w:sz w:val="20"/>
              </w:rPr>
            </w:pPr>
            <w:r w:rsidRPr="00370B4C">
              <w:rPr>
                <w:b/>
                <w:color w:val="000080"/>
                <w:sz w:val="20"/>
              </w:rPr>
              <w:t>1</w:t>
            </w:r>
          </w:p>
        </w:tc>
        <w:tc>
          <w:tcPr>
            <w:tcW w:w="394" w:type="pct"/>
            <w:shd w:val="clear" w:color="auto" w:fill="C0C0C0"/>
          </w:tcPr>
          <w:p w14:paraId="067279AA" w14:textId="77777777" w:rsidR="00E11732" w:rsidRDefault="00E11732" w:rsidP="00370B4C">
            <w:pPr>
              <w:jc w:val="center"/>
              <w:rPr>
                <w:b/>
                <w:color w:val="000080"/>
                <w:sz w:val="20"/>
              </w:rPr>
            </w:pPr>
            <w:r w:rsidRPr="00370B4C">
              <w:rPr>
                <w:b/>
                <w:color w:val="000080"/>
                <w:sz w:val="20"/>
              </w:rPr>
              <w:t>Year</w:t>
            </w:r>
          </w:p>
          <w:p w14:paraId="70B210EC" w14:textId="77777777" w:rsidR="00E11732" w:rsidRPr="00E52992" w:rsidRDefault="00E11732" w:rsidP="00370B4C">
            <w:pPr>
              <w:jc w:val="center"/>
              <w:rPr>
                <w:b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t>2</w:t>
            </w:r>
          </w:p>
        </w:tc>
        <w:tc>
          <w:tcPr>
            <w:tcW w:w="394" w:type="pct"/>
            <w:shd w:val="clear" w:color="auto" w:fill="C0C0C0"/>
          </w:tcPr>
          <w:p w14:paraId="7A402757" w14:textId="77777777" w:rsidR="00E11732" w:rsidRDefault="00E11732" w:rsidP="00370B4C">
            <w:pPr>
              <w:jc w:val="center"/>
              <w:rPr>
                <w:b/>
                <w:color w:val="000080"/>
                <w:sz w:val="20"/>
              </w:rPr>
            </w:pPr>
            <w:r w:rsidRPr="00370B4C">
              <w:rPr>
                <w:b/>
                <w:color w:val="000080"/>
                <w:sz w:val="20"/>
              </w:rPr>
              <w:t>Year</w:t>
            </w:r>
          </w:p>
          <w:p w14:paraId="0A322D52" w14:textId="77777777" w:rsidR="00E11732" w:rsidRPr="00E52992" w:rsidRDefault="00E11732" w:rsidP="00370B4C">
            <w:pPr>
              <w:jc w:val="center"/>
              <w:rPr>
                <w:b/>
                <w:color w:val="000080"/>
                <w:szCs w:val="24"/>
              </w:rPr>
            </w:pPr>
            <w:r>
              <w:rPr>
                <w:b/>
                <w:color w:val="000080"/>
                <w:sz w:val="20"/>
              </w:rPr>
              <w:t>3</w:t>
            </w:r>
          </w:p>
        </w:tc>
        <w:tc>
          <w:tcPr>
            <w:tcW w:w="618" w:type="pct"/>
            <w:shd w:val="clear" w:color="auto" w:fill="C0C0C0"/>
          </w:tcPr>
          <w:p w14:paraId="1FF118C2" w14:textId="50F743CB" w:rsidR="00E11732" w:rsidRPr="00E11732" w:rsidRDefault="00E11732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E11732">
              <w:rPr>
                <w:b/>
                <w:color w:val="000080"/>
                <w:sz w:val="22"/>
                <w:szCs w:val="22"/>
              </w:rPr>
              <w:t>Indirect Research Cost</w:t>
            </w:r>
            <w:r>
              <w:rPr>
                <w:rStyle w:val="FootnoteReference"/>
              </w:rPr>
              <w:t>5</w:t>
            </w:r>
            <w:r>
              <w:rPr>
                <w:b/>
                <w:color w:val="000080"/>
                <w:sz w:val="22"/>
                <w:szCs w:val="22"/>
              </w:rPr>
              <w:t xml:space="preserve"> </w:t>
            </w:r>
            <w:r w:rsidRPr="00E11732">
              <w:rPr>
                <w:b/>
                <w:color w:val="000080"/>
                <w:sz w:val="22"/>
                <w:szCs w:val="22"/>
              </w:rPr>
              <w:t>(20%) $</w:t>
            </w:r>
          </w:p>
        </w:tc>
        <w:tc>
          <w:tcPr>
            <w:tcW w:w="618" w:type="pct"/>
            <w:vMerge/>
            <w:shd w:val="clear" w:color="auto" w:fill="C0C0C0"/>
          </w:tcPr>
          <w:p w14:paraId="420147E1" w14:textId="3930CB39" w:rsidR="00E11732" w:rsidRPr="00E52992" w:rsidRDefault="00E11732">
            <w:pPr>
              <w:jc w:val="center"/>
              <w:rPr>
                <w:b/>
                <w:color w:val="000080"/>
                <w:szCs w:val="24"/>
              </w:rPr>
            </w:pPr>
          </w:p>
        </w:tc>
        <w:tc>
          <w:tcPr>
            <w:tcW w:w="506" w:type="pct"/>
            <w:vMerge/>
            <w:shd w:val="clear" w:color="auto" w:fill="C0C0C0"/>
          </w:tcPr>
          <w:p w14:paraId="5E95AE2B" w14:textId="77777777" w:rsidR="00E11732" w:rsidRPr="00E52992" w:rsidRDefault="00E11732">
            <w:pPr>
              <w:jc w:val="center"/>
              <w:rPr>
                <w:b/>
                <w:color w:val="000080"/>
                <w:szCs w:val="24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C0C0C0"/>
          </w:tcPr>
          <w:p w14:paraId="462F5935" w14:textId="3CB3F39D" w:rsidR="00E11732" w:rsidRPr="00E52992" w:rsidRDefault="00E11732">
            <w:pPr>
              <w:jc w:val="center"/>
              <w:rPr>
                <w:b/>
                <w:color w:val="000080"/>
                <w:szCs w:val="24"/>
              </w:rPr>
            </w:pPr>
          </w:p>
        </w:tc>
      </w:tr>
      <w:tr w:rsidR="00E11732" w:rsidRPr="00E52992" w14:paraId="016E1264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C68E3FE" w14:textId="30B4448A" w:rsidR="00E11732" w:rsidRDefault="00E11732">
            <w:pPr>
              <w:spacing w:before="120"/>
              <w:jc w:val="center"/>
              <w:rPr>
                <w:szCs w:val="24"/>
              </w:rPr>
            </w:pPr>
            <w:r w:rsidRPr="00E52992">
              <w:rPr>
                <w:b/>
                <w:szCs w:val="24"/>
              </w:rPr>
              <w:t>Man</w:t>
            </w:r>
            <w:r>
              <w:rPr>
                <w:b/>
                <w:szCs w:val="24"/>
              </w:rPr>
              <w:t>p</w:t>
            </w:r>
            <w:r w:rsidRPr="00E52992">
              <w:rPr>
                <w:b/>
                <w:szCs w:val="24"/>
              </w:rPr>
              <w:t>ower</w:t>
            </w:r>
            <w:r>
              <w:rPr>
                <w:rStyle w:val="FootnoteReference"/>
                <w:b/>
                <w:szCs w:val="24"/>
              </w:rPr>
              <w:footnoteReference w:id="2"/>
            </w:r>
            <w:r w:rsidRPr="00E52992">
              <w:rPr>
                <w:szCs w:val="24"/>
              </w:rPr>
              <w:t xml:space="preserve"> </w:t>
            </w:r>
          </w:p>
          <w:p w14:paraId="0D789400" w14:textId="51C4B4E1" w:rsidR="00E11732" w:rsidRPr="003C073C" w:rsidRDefault="00E11732" w:rsidP="00852EB8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F54EE3">
              <w:rPr>
                <w:sz w:val="20"/>
              </w:rPr>
              <w:t>(Please provide itemised details)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</w:tcPr>
          <w:p w14:paraId="65D27719" w14:textId="77777777" w:rsidR="00E11732" w:rsidRPr="00E52992" w:rsidRDefault="00E11732">
            <w:pPr>
              <w:spacing w:before="120"/>
              <w:ind w:left="-114"/>
              <w:jc w:val="center"/>
              <w:rPr>
                <w:szCs w:val="24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562FF5A3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08EF5C37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61B14FF8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2B40418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6A55BA74" w14:textId="7F4F962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65807A90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5DEDA6A" w14:textId="2F47832F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</w:tr>
      <w:tr w:rsidR="00E11732" w:rsidRPr="00E52992" w14:paraId="3EB8CA74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713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76C43FCC" w14:textId="70F7AF61" w:rsidR="00E11732" w:rsidRDefault="00E11732">
            <w:pPr>
              <w:spacing w:before="120"/>
              <w:jc w:val="center"/>
              <w:rPr>
                <w:b/>
                <w:szCs w:val="24"/>
              </w:rPr>
            </w:pPr>
            <w:r w:rsidRPr="00E52992">
              <w:rPr>
                <w:b/>
                <w:szCs w:val="24"/>
              </w:rPr>
              <w:t>Equipment</w:t>
            </w:r>
            <w:bookmarkStart w:id="0" w:name="_Ref43450543"/>
            <w:r>
              <w:rPr>
                <w:rStyle w:val="FootnoteReference"/>
                <w:b/>
                <w:szCs w:val="24"/>
              </w:rPr>
              <w:footnoteReference w:id="3"/>
            </w:r>
            <w:bookmarkEnd w:id="0"/>
            <w:r w:rsidRPr="00E52992">
              <w:rPr>
                <w:b/>
                <w:szCs w:val="24"/>
              </w:rPr>
              <w:t xml:space="preserve"> </w:t>
            </w:r>
          </w:p>
          <w:p w14:paraId="11462869" w14:textId="1CF76B42" w:rsidR="00E11732" w:rsidRPr="003C073C" w:rsidRDefault="00E11732" w:rsidP="00852EB8">
            <w:pPr>
              <w:spacing w:before="120"/>
              <w:jc w:val="center"/>
              <w:rPr>
                <w:sz w:val="18"/>
                <w:szCs w:val="18"/>
              </w:rPr>
            </w:pPr>
            <w:r w:rsidRPr="00F54EE3">
              <w:rPr>
                <w:sz w:val="20"/>
              </w:rPr>
              <w:t>(Please provide itemised details)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</w:tcPr>
          <w:p w14:paraId="4B8908EE" w14:textId="77777777" w:rsidR="00E11732" w:rsidRPr="00E52992" w:rsidRDefault="00E11732">
            <w:pPr>
              <w:spacing w:before="120"/>
              <w:jc w:val="right"/>
              <w:rPr>
                <w:i/>
                <w:szCs w:val="24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</w:tcPr>
          <w:p w14:paraId="6328628F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1F59E876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5737A88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568962B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</w:tcPr>
          <w:p w14:paraId="0D49C6BF" w14:textId="5B1F3036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27D42792" w14:textId="77777777" w:rsidR="00E11732" w:rsidRPr="00E52992" w:rsidRDefault="00E11732">
            <w:pPr>
              <w:spacing w:before="120"/>
              <w:rPr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25A5697" w14:textId="0CEAD403" w:rsidR="00E11732" w:rsidRPr="00E52992" w:rsidRDefault="00E11732">
            <w:pPr>
              <w:spacing w:before="120"/>
              <w:rPr>
                <w:szCs w:val="24"/>
              </w:rPr>
            </w:pPr>
          </w:p>
        </w:tc>
      </w:tr>
      <w:tr w:rsidR="00E11732" w:rsidRPr="00E52992" w14:paraId="16121FC2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638"/>
        </w:trPr>
        <w:tc>
          <w:tcPr>
            <w:tcW w:w="713" w:type="pct"/>
            <w:gridSpan w:val="2"/>
            <w:shd w:val="clear" w:color="auto" w:fill="C0C0C0"/>
          </w:tcPr>
          <w:p w14:paraId="523B97AF" w14:textId="2D38F589" w:rsidR="00E11732" w:rsidRPr="00852EB8" w:rsidRDefault="00E11732">
            <w:pPr>
              <w:spacing w:before="120"/>
              <w:jc w:val="center"/>
              <w:rPr>
                <w:b/>
                <w:szCs w:val="24"/>
              </w:rPr>
            </w:pPr>
            <w:r w:rsidRPr="00852EB8">
              <w:rPr>
                <w:b/>
                <w:szCs w:val="24"/>
              </w:rPr>
              <w:t>Consumables &amp; Other Misc. Cost</w:t>
            </w:r>
            <w:r w:rsidRPr="00852EB8">
              <w:rPr>
                <w:b/>
                <w:szCs w:val="24"/>
              </w:rPr>
              <w:fldChar w:fldCharType="begin"/>
            </w:r>
            <w:r w:rsidRPr="00246849">
              <w:rPr>
                <w:b/>
                <w:szCs w:val="24"/>
              </w:rPr>
              <w:instrText xml:space="preserve"> NOTEREF _Ref43450543 \f \h </w:instrText>
            </w:r>
            <w:r w:rsidRPr="009D674F">
              <w:rPr>
                <w:b/>
                <w:szCs w:val="24"/>
              </w:rPr>
              <w:instrText xml:space="preserve"> \* MERGEFORMAT </w:instrText>
            </w:r>
            <w:r w:rsidRPr="00852EB8">
              <w:rPr>
                <w:b/>
                <w:szCs w:val="24"/>
              </w:rPr>
            </w:r>
            <w:r w:rsidRPr="00852EB8">
              <w:rPr>
                <w:b/>
                <w:szCs w:val="24"/>
              </w:rPr>
              <w:fldChar w:fldCharType="separate"/>
            </w:r>
            <w:r w:rsidRPr="009D674F">
              <w:rPr>
                <w:rStyle w:val="FootnoteReference"/>
              </w:rPr>
              <w:t>3</w:t>
            </w:r>
            <w:r w:rsidRPr="00852EB8">
              <w:rPr>
                <w:b/>
                <w:szCs w:val="24"/>
              </w:rPr>
              <w:fldChar w:fldCharType="end"/>
            </w:r>
          </w:p>
          <w:p w14:paraId="00702723" w14:textId="0B6398C8" w:rsidR="00E11732" w:rsidRPr="003C073C" w:rsidRDefault="00E11732" w:rsidP="00852EB8">
            <w:pPr>
              <w:spacing w:before="120"/>
              <w:jc w:val="center"/>
              <w:rPr>
                <w:sz w:val="18"/>
                <w:szCs w:val="18"/>
              </w:rPr>
            </w:pPr>
            <w:r w:rsidRPr="00F54EE3">
              <w:rPr>
                <w:b/>
                <w:sz w:val="20"/>
              </w:rPr>
              <w:t xml:space="preserve"> </w:t>
            </w:r>
            <w:r w:rsidRPr="00F54EE3">
              <w:rPr>
                <w:sz w:val="20"/>
              </w:rPr>
              <w:t>(Please provide itemised details)</w:t>
            </w:r>
          </w:p>
        </w:tc>
        <w:tc>
          <w:tcPr>
            <w:tcW w:w="860" w:type="pct"/>
            <w:gridSpan w:val="2"/>
          </w:tcPr>
          <w:p w14:paraId="699A1878" w14:textId="77777777" w:rsidR="00E11732" w:rsidRPr="00E52992" w:rsidRDefault="00E11732">
            <w:pPr>
              <w:spacing w:before="120"/>
              <w:jc w:val="right"/>
              <w:rPr>
                <w:szCs w:val="24"/>
              </w:rPr>
            </w:pPr>
          </w:p>
        </w:tc>
        <w:tc>
          <w:tcPr>
            <w:tcW w:w="393" w:type="pct"/>
          </w:tcPr>
          <w:p w14:paraId="57A99A9F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209DA1B3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5A5124FF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069D7AE2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760523B9" w14:textId="6F9D74FA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</w:tcPr>
          <w:p w14:paraId="1B057A19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4" w:type="pct"/>
          </w:tcPr>
          <w:p w14:paraId="3E386F49" w14:textId="10FED386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</w:tr>
      <w:tr w:rsidR="00E11732" w:rsidRPr="00E52992" w14:paraId="268D83DD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1298"/>
        </w:trPr>
        <w:tc>
          <w:tcPr>
            <w:tcW w:w="713" w:type="pct"/>
            <w:gridSpan w:val="2"/>
            <w:shd w:val="clear" w:color="auto" w:fill="C0C0C0"/>
          </w:tcPr>
          <w:p w14:paraId="50591FF4" w14:textId="4DDE7F20" w:rsidR="00E11732" w:rsidRPr="00852EB8" w:rsidRDefault="00E11732">
            <w:pPr>
              <w:spacing w:before="120"/>
              <w:jc w:val="center"/>
              <w:rPr>
                <w:b/>
                <w:szCs w:val="24"/>
              </w:rPr>
            </w:pPr>
            <w:r w:rsidRPr="00852EB8">
              <w:rPr>
                <w:b/>
                <w:szCs w:val="24"/>
              </w:rPr>
              <w:t>Overseas Travel</w:t>
            </w:r>
            <w:r w:rsidRPr="00852EB8">
              <w:rPr>
                <w:b/>
                <w:szCs w:val="24"/>
              </w:rPr>
              <w:fldChar w:fldCharType="begin"/>
            </w:r>
            <w:r w:rsidRPr="00246849">
              <w:rPr>
                <w:b/>
                <w:szCs w:val="24"/>
              </w:rPr>
              <w:instrText xml:space="preserve"> NOTEREF _Ref43450543 \f \h </w:instrText>
            </w:r>
            <w:r w:rsidRPr="009D674F">
              <w:rPr>
                <w:b/>
                <w:szCs w:val="24"/>
              </w:rPr>
              <w:instrText xml:space="preserve"> \* MERGEFORMAT </w:instrText>
            </w:r>
            <w:r w:rsidRPr="00852EB8">
              <w:rPr>
                <w:b/>
                <w:szCs w:val="24"/>
              </w:rPr>
            </w:r>
            <w:r w:rsidRPr="00852EB8">
              <w:rPr>
                <w:b/>
                <w:szCs w:val="24"/>
              </w:rPr>
              <w:fldChar w:fldCharType="separate"/>
            </w:r>
            <w:r w:rsidRPr="009D674F">
              <w:rPr>
                <w:rStyle w:val="FootnoteReference"/>
              </w:rPr>
              <w:t>3</w:t>
            </w:r>
            <w:r w:rsidRPr="00852EB8">
              <w:rPr>
                <w:b/>
                <w:szCs w:val="24"/>
              </w:rPr>
              <w:fldChar w:fldCharType="end"/>
            </w:r>
            <w:r w:rsidRPr="009D674F">
              <w:rPr>
                <w:b/>
                <w:szCs w:val="24"/>
                <w:vertAlign w:val="superscript"/>
              </w:rPr>
              <w:t>,</w:t>
            </w:r>
            <w:r w:rsidRPr="00852EB8">
              <w:rPr>
                <w:rStyle w:val="FootnoteReference"/>
                <w:b/>
                <w:szCs w:val="24"/>
              </w:rPr>
              <w:footnoteReference w:id="4"/>
            </w:r>
          </w:p>
          <w:p w14:paraId="57D5B4E2" w14:textId="32000172" w:rsidR="00E11732" w:rsidRDefault="00E11732" w:rsidP="00852EB8">
            <w:pPr>
              <w:spacing w:before="120"/>
              <w:jc w:val="center"/>
              <w:rPr>
                <w:b/>
                <w:szCs w:val="24"/>
              </w:rPr>
            </w:pPr>
            <w:r w:rsidRPr="00F54EE3">
              <w:rPr>
                <w:sz w:val="20"/>
              </w:rPr>
              <w:t>(Please provide itemised details)</w:t>
            </w:r>
          </w:p>
        </w:tc>
        <w:tc>
          <w:tcPr>
            <w:tcW w:w="860" w:type="pct"/>
            <w:gridSpan w:val="2"/>
          </w:tcPr>
          <w:p w14:paraId="3C89369E" w14:textId="77777777" w:rsidR="00E11732" w:rsidRPr="00E52992" w:rsidRDefault="00E11732">
            <w:pPr>
              <w:spacing w:before="120"/>
              <w:jc w:val="right"/>
              <w:rPr>
                <w:szCs w:val="24"/>
              </w:rPr>
            </w:pPr>
          </w:p>
        </w:tc>
        <w:tc>
          <w:tcPr>
            <w:tcW w:w="393" w:type="pct"/>
          </w:tcPr>
          <w:p w14:paraId="7701102E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7ED6AB2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14:paraId="0C719792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5E86FF3B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</w:tcPr>
          <w:p w14:paraId="7CD074C2" w14:textId="627FDE7B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</w:tcPr>
          <w:p w14:paraId="2B29BF52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4" w:type="pct"/>
          </w:tcPr>
          <w:p w14:paraId="641C2392" w14:textId="3C29D052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</w:tr>
      <w:tr w:rsidR="00E11732" w:rsidRPr="00E52992" w14:paraId="2510BE79" w14:textId="77777777" w:rsidTr="00E11732">
        <w:tblPrEx>
          <w:tblLook w:val="0000" w:firstRow="0" w:lastRow="0" w:firstColumn="0" w:lastColumn="0" w:noHBand="0" w:noVBand="0"/>
        </w:tblPrEx>
        <w:trPr>
          <w:cantSplit/>
          <w:trHeight w:val="498"/>
        </w:trPr>
        <w:tc>
          <w:tcPr>
            <w:tcW w:w="1573" w:type="pct"/>
            <w:gridSpan w:val="4"/>
            <w:shd w:val="clear" w:color="auto" w:fill="FFC000"/>
          </w:tcPr>
          <w:p w14:paraId="06AABBBC" w14:textId="5D5BF536" w:rsidR="00E11732" w:rsidRPr="00E11732" w:rsidRDefault="00E11732">
            <w:pPr>
              <w:spacing w:before="12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Grand </w:t>
            </w:r>
            <w:r w:rsidRPr="00E11732">
              <w:rPr>
                <w:b/>
                <w:bCs/>
                <w:szCs w:val="24"/>
              </w:rPr>
              <w:t>Total</w:t>
            </w:r>
          </w:p>
        </w:tc>
        <w:tc>
          <w:tcPr>
            <w:tcW w:w="393" w:type="pct"/>
            <w:shd w:val="clear" w:color="auto" w:fill="FFC000"/>
          </w:tcPr>
          <w:p w14:paraId="5EF0D8E3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FFC000"/>
          </w:tcPr>
          <w:p w14:paraId="58BD6224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394" w:type="pct"/>
            <w:shd w:val="clear" w:color="auto" w:fill="FFC000"/>
          </w:tcPr>
          <w:p w14:paraId="746AEB92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  <w:shd w:val="clear" w:color="auto" w:fill="FFC000"/>
          </w:tcPr>
          <w:p w14:paraId="44DC40D7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618" w:type="pct"/>
            <w:shd w:val="clear" w:color="auto" w:fill="FFC000"/>
          </w:tcPr>
          <w:p w14:paraId="50B05B3C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6" w:type="pct"/>
            <w:shd w:val="clear" w:color="auto" w:fill="FFC000"/>
          </w:tcPr>
          <w:p w14:paraId="18A8F28D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  <w:tc>
          <w:tcPr>
            <w:tcW w:w="504" w:type="pct"/>
            <w:shd w:val="clear" w:color="auto" w:fill="FFC000"/>
          </w:tcPr>
          <w:p w14:paraId="246DD853" w14:textId="77777777" w:rsidR="00E11732" w:rsidRPr="00E52992" w:rsidRDefault="00E11732">
            <w:pPr>
              <w:spacing w:before="120"/>
              <w:jc w:val="center"/>
              <w:rPr>
                <w:szCs w:val="24"/>
              </w:rPr>
            </w:pPr>
          </w:p>
        </w:tc>
      </w:tr>
    </w:tbl>
    <w:p w14:paraId="245FFF34" w14:textId="2B4C98F7" w:rsidR="00246849" w:rsidRPr="0081462F" w:rsidRDefault="00246849" w:rsidP="0081462F">
      <w:pPr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3A1A84" w:rsidRPr="007B02EC" w14:paraId="0A9DD602" w14:textId="77777777" w:rsidTr="00F2478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2397D3C" w14:textId="77777777" w:rsidR="003A1A84" w:rsidRDefault="003A1A84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  <w:r w:rsidRPr="003A1A84">
              <w:rPr>
                <w:b/>
                <w:bCs/>
                <w:color w:val="000000"/>
                <w:u w:val="single"/>
              </w:rPr>
              <w:lastRenderedPageBreak/>
              <w:t>Justifications for the Manpower (Provide breakdown in Man-Months)</w:t>
            </w:r>
          </w:p>
          <w:p w14:paraId="701256EE" w14:textId="1EA605CE" w:rsidR="00B16AE4" w:rsidRPr="003A2252" w:rsidRDefault="00B16AE4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3A1A84" w:rsidRPr="007B02EC" w14:paraId="01C360D7" w14:textId="77777777" w:rsidTr="00F2478E">
        <w:trPr>
          <w:trHeight w:val="359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14:paraId="08305FED" w14:textId="5AA8D036" w:rsidR="003A1A84" w:rsidRP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bookmarkStart w:id="1" w:name="_Hlk62028143"/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Justifications of 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Expense of Manpower (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EOM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)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6A2C74F7" w14:textId="77777777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22CBF3D6" w14:textId="6CB7A2CE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BEDA52E" w14:textId="2C37A67D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DFAD037" w14:textId="4A12C0C5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C7A29E5" w14:textId="05A6185A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000E639" w14:textId="3217FF30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DA5AF06" w14:textId="2F619219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D2EA505" w14:textId="7C3B8FE2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40BD3B4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74DF086" w14:textId="7907B280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757CD64" w14:textId="3E6F369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B8E20B6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3A09244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EA1B7C8" w14:textId="77777777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577A73F" w14:textId="77777777" w:rsidR="00B16AE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Summary of EOM:</w:t>
            </w:r>
          </w:p>
          <w:p w14:paraId="4A57E95D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72"/>
              <w:gridCol w:w="1893"/>
              <w:gridCol w:w="1893"/>
              <w:gridCol w:w="1891"/>
              <w:gridCol w:w="2369"/>
              <w:gridCol w:w="1412"/>
            </w:tblGrid>
            <w:tr w:rsidR="00B16AE4" w:rsidRPr="003A1A84" w14:paraId="73534DFF" w14:textId="77777777" w:rsidTr="00F2478E">
              <w:tc>
                <w:tcPr>
                  <w:tcW w:w="377" w:type="pct"/>
                </w:tcPr>
                <w:p w14:paraId="55F8D029" w14:textId="6FD161C2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No</w:t>
                  </w:r>
                </w:p>
              </w:tc>
              <w:tc>
                <w:tcPr>
                  <w:tcW w:w="925" w:type="pct"/>
                </w:tcPr>
                <w:p w14:paraId="29A06795" w14:textId="5DCB2935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Designation</w:t>
                  </w:r>
                </w:p>
              </w:tc>
              <w:tc>
                <w:tcPr>
                  <w:tcW w:w="925" w:type="pct"/>
                </w:tcPr>
                <w:p w14:paraId="09B28DF5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Year 1 ($)</w:t>
                  </w:r>
                </w:p>
              </w:tc>
              <w:tc>
                <w:tcPr>
                  <w:tcW w:w="924" w:type="pct"/>
                </w:tcPr>
                <w:p w14:paraId="21FCA6C7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Year 2 ($)</w:t>
                  </w:r>
                </w:p>
              </w:tc>
              <w:tc>
                <w:tcPr>
                  <w:tcW w:w="1158" w:type="pct"/>
                </w:tcPr>
                <w:p w14:paraId="7496F1AA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Year XX</w:t>
                  </w:r>
                </w:p>
              </w:tc>
              <w:tc>
                <w:tcPr>
                  <w:tcW w:w="690" w:type="pct"/>
                </w:tcPr>
                <w:p w14:paraId="5DC1EAA3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($)</w:t>
                  </w:r>
                </w:p>
              </w:tc>
            </w:tr>
            <w:tr w:rsidR="00B16AE4" w:rsidRPr="003A1A84" w14:paraId="71F014CE" w14:textId="77777777" w:rsidTr="00F2478E">
              <w:tc>
                <w:tcPr>
                  <w:tcW w:w="377" w:type="pct"/>
                </w:tcPr>
                <w:p w14:paraId="27B990EC" w14:textId="21CB6DB3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925" w:type="pct"/>
                </w:tcPr>
                <w:p w14:paraId="5DE42739" w14:textId="4556A30A" w:rsidR="00B16AE4" w:rsidRPr="003A1A84" w:rsidRDefault="00B16AE4" w:rsidP="00B16AE4">
                  <w:pPr>
                    <w:spacing w:after="240"/>
                    <w:contextualSpacing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14C18BA7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60174641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77EF1B7A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2AFE1ECB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013CA9AE" w14:textId="77777777" w:rsidTr="00F2478E">
              <w:tc>
                <w:tcPr>
                  <w:tcW w:w="377" w:type="pct"/>
                </w:tcPr>
                <w:p w14:paraId="431DCC39" w14:textId="143C38AF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925" w:type="pct"/>
                </w:tcPr>
                <w:p w14:paraId="225B127B" w14:textId="14F982DB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1AE0C50A" w14:textId="77777777" w:rsidR="00B16AE4" w:rsidRPr="003A1A84" w:rsidRDefault="00B16AE4" w:rsidP="00B16AE4">
                  <w:pPr>
                    <w:spacing w:after="240"/>
                    <w:contextualSpacing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3BF3C7A1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123E51C5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7BD3A3B7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06CB2ACB" w14:textId="77777777" w:rsidTr="00F2478E">
              <w:tc>
                <w:tcPr>
                  <w:tcW w:w="377" w:type="pct"/>
                </w:tcPr>
                <w:p w14:paraId="0358FCB3" w14:textId="65573E14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925" w:type="pct"/>
                </w:tcPr>
                <w:p w14:paraId="0F4637FA" w14:textId="6930772E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13DE3B67" w14:textId="77777777" w:rsidR="00B16AE4" w:rsidRPr="003A1A84" w:rsidRDefault="00B16AE4" w:rsidP="00B16AE4">
                  <w:pPr>
                    <w:spacing w:after="240"/>
                    <w:contextualSpacing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4F99ABA2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555A3370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00744016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1B4DDB94" w14:textId="77777777" w:rsidTr="00F2478E">
              <w:tc>
                <w:tcPr>
                  <w:tcW w:w="377" w:type="pct"/>
                </w:tcPr>
                <w:p w14:paraId="2FADF4FD" w14:textId="5EF5816C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925" w:type="pct"/>
                </w:tcPr>
                <w:p w14:paraId="3B3553F6" w14:textId="07E322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07E2DBC6" w14:textId="77777777" w:rsidR="00B16AE4" w:rsidRPr="003A1A84" w:rsidRDefault="00B16AE4" w:rsidP="00B16AE4">
                  <w:pPr>
                    <w:spacing w:after="240"/>
                    <w:contextualSpacing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2515FD2B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579E23FA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68D700FD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788AAAE4" w14:textId="77777777" w:rsidTr="00F2478E">
              <w:tc>
                <w:tcPr>
                  <w:tcW w:w="377" w:type="pct"/>
                </w:tcPr>
                <w:p w14:paraId="6EE31B4E" w14:textId="0B72E541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925" w:type="pct"/>
                </w:tcPr>
                <w:p w14:paraId="14ED854D" w14:textId="3F9C6BDF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  <w:vAlign w:val="center"/>
                </w:tcPr>
                <w:p w14:paraId="771F87DA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0FABAED5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485EE5F0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7BA809BE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7F7A7E9C" w14:textId="77777777" w:rsidTr="00F2478E">
              <w:tc>
                <w:tcPr>
                  <w:tcW w:w="377" w:type="pct"/>
                </w:tcPr>
                <w:p w14:paraId="7DEE7D80" w14:textId="77777777" w:rsidR="00B16AE4" w:rsidRPr="003A1A84" w:rsidRDefault="00B16AE4" w:rsidP="00F2478E">
                  <w:pPr>
                    <w:spacing w:after="240"/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5" w:type="pct"/>
                </w:tcPr>
                <w:p w14:paraId="7ACAEA2E" w14:textId="199B829D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 xml:space="preserve">Total EOM </w:t>
                  </w:r>
                </w:p>
              </w:tc>
              <w:tc>
                <w:tcPr>
                  <w:tcW w:w="925" w:type="pct"/>
                  <w:vAlign w:val="center"/>
                </w:tcPr>
                <w:p w14:paraId="5586E291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924" w:type="pct"/>
                  <w:vAlign w:val="center"/>
                </w:tcPr>
                <w:p w14:paraId="32AEB842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1158" w:type="pct"/>
                </w:tcPr>
                <w:p w14:paraId="73DF7ECF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690" w:type="pct"/>
                  <w:vAlign w:val="center"/>
                </w:tcPr>
                <w:p w14:paraId="6010CC4D" w14:textId="77777777" w:rsidR="00B16AE4" w:rsidRPr="003A1A84" w:rsidRDefault="00B16AE4" w:rsidP="00B16AE4">
                  <w:pPr>
                    <w:spacing w:after="240"/>
                    <w:contextualSpacing/>
                    <w:jc w:val="both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 w14:paraId="28ACA1AE" w14:textId="124215F6" w:rsidR="003A1A84" w:rsidRPr="00133897" w:rsidRDefault="003A1A84" w:rsidP="003A1A84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B16AE4" w:rsidRPr="007B02EC" w14:paraId="5CDDAD21" w14:textId="77777777" w:rsidTr="00F2478E">
        <w:trPr>
          <w:trHeight w:val="58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068BB13" w14:textId="77777777" w:rsidR="00B16AE4" w:rsidRDefault="00B16AE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</w:tc>
      </w:tr>
      <w:bookmarkEnd w:id="1"/>
    </w:tbl>
    <w:p w14:paraId="78E503EA" w14:textId="77777777" w:rsidR="000E41C5" w:rsidRDefault="000E41C5" w:rsidP="000E41C5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E41C5" w:rsidRPr="007B02EC" w14:paraId="6462AEA3" w14:textId="77777777" w:rsidTr="00F2478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14BA92E" w14:textId="27842A88" w:rsidR="00B16AE4" w:rsidRPr="00A14904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  <w:r w:rsidRPr="003A2252">
              <w:rPr>
                <w:b/>
                <w:bCs/>
                <w:color w:val="000000"/>
                <w:u w:val="single"/>
              </w:rPr>
              <w:t>Justifications for the Equipment</w:t>
            </w:r>
            <w:r w:rsidR="003A1A84">
              <w:rPr>
                <w:b/>
                <w:bCs/>
                <w:color w:val="000000"/>
                <w:u w:val="single"/>
              </w:rPr>
              <w:t xml:space="preserve"> </w:t>
            </w:r>
          </w:p>
          <w:p w14:paraId="584B860E" w14:textId="77777777" w:rsidR="000E41C5" w:rsidRPr="00133897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  <w:tr w:rsidR="000E41C5" w:rsidRPr="007B02EC" w14:paraId="7E3C91F2" w14:textId="77777777" w:rsidTr="00F2478E">
        <w:trPr>
          <w:trHeight w:val="383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14:paraId="663F696E" w14:textId="6F3891B5" w:rsidR="003A1A84" w:rsidRP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Justifications of 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Expense of Equipment</w:t>
            </w:r>
            <w:r w:rsidR="00B16AE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 (EOE)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29BC9148" w14:textId="77777777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21E3559" w14:textId="34113D04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45E915B" w14:textId="117D85CA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782491D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199410E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C4D3EB9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BF16808" w14:textId="77777777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730C670" w14:textId="24C56AF2" w:rsidR="003A1A84" w:rsidRDefault="003A1A84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4A4957D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AC81CD1" w14:textId="2A064E2D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7D41F879" w14:textId="66E6227B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25C5B183" w14:textId="77777777" w:rsidR="00F2478E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63FE6E5" w14:textId="77777777" w:rsidR="00B16AE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Summary of EO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E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6C89CC22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17"/>
              <w:gridCol w:w="5025"/>
              <w:gridCol w:w="4188"/>
            </w:tblGrid>
            <w:tr w:rsidR="00B16AE4" w:rsidRPr="003A1A84" w14:paraId="380ADC69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753C184A" w14:textId="59AAD686" w:rsidR="00B16AE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No</w:t>
                  </w:r>
                </w:p>
              </w:tc>
              <w:tc>
                <w:tcPr>
                  <w:tcW w:w="2456" w:type="pct"/>
                  <w:vAlign w:val="center"/>
                </w:tcPr>
                <w:p w14:paraId="7D693899" w14:textId="272E6D89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Description</w:t>
                  </w:r>
                </w:p>
              </w:tc>
              <w:tc>
                <w:tcPr>
                  <w:tcW w:w="2047" w:type="pct"/>
                  <w:vAlign w:val="center"/>
                </w:tcPr>
                <w:p w14:paraId="48AD3659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($)</w:t>
                  </w:r>
                </w:p>
              </w:tc>
            </w:tr>
            <w:tr w:rsidR="00B16AE4" w:rsidRPr="003A1A84" w14:paraId="505D28FC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57AE55E9" w14:textId="2F778991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2456" w:type="pct"/>
                  <w:vAlign w:val="center"/>
                </w:tcPr>
                <w:p w14:paraId="13B66716" w14:textId="1D7CCC1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579D80A5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72A787E3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0CE258D0" w14:textId="17E53973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2456" w:type="pct"/>
                  <w:vAlign w:val="center"/>
                </w:tcPr>
                <w:p w14:paraId="20FA2CBB" w14:textId="5622B764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3892CBF7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5BDAA23A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5F96377B" w14:textId="4FD9A5FA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2456" w:type="pct"/>
                  <w:vAlign w:val="center"/>
                </w:tcPr>
                <w:p w14:paraId="20150268" w14:textId="6275E31A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610A1BD5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1824769D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1AB6AF72" w14:textId="6BC1404F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2456" w:type="pct"/>
                  <w:vAlign w:val="center"/>
                </w:tcPr>
                <w:p w14:paraId="6D8E81D4" w14:textId="20DB5E20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0F179E66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45D95E99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497B7533" w14:textId="6FCD0464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2456" w:type="pct"/>
                  <w:vAlign w:val="center"/>
                </w:tcPr>
                <w:p w14:paraId="49E72A6B" w14:textId="6D755645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44532C5A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01D050ED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1ED587B8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456" w:type="pct"/>
                  <w:vAlign w:val="center"/>
                </w:tcPr>
                <w:p w14:paraId="3F0EEE9F" w14:textId="204C012B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EO</w:t>
                  </w: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E</w:t>
                  </w:r>
                </w:p>
              </w:tc>
              <w:tc>
                <w:tcPr>
                  <w:tcW w:w="2047" w:type="pct"/>
                  <w:vAlign w:val="center"/>
                </w:tcPr>
                <w:p w14:paraId="3AE517D6" w14:textId="77777777" w:rsidR="00B16AE4" w:rsidRPr="003A1A84" w:rsidRDefault="00B16AE4" w:rsidP="00F2478E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 w14:paraId="38D27E1B" w14:textId="77777777" w:rsidR="000E41C5" w:rsidRPr="002422AD" w:rsidRDefault="000E41C5" w:rsidP="000E41C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2478E" w:rsidRPr="007B02EC" w14:paraId="73A49E76" w14:textId="77777777" w:rsidTr="00F2478E">
        <w:trPr>
          <w:trHeight w:val="68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2AEB6B9" w14:textId="77777777" w:rsidR="00F2478E" w:rsidRPr="003A1A84" w:rsidRDefault="00F2478E" w:rsidP="003A1A8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</w:tc>
      </w:tr>
    </w:tbl>
    <w:p w14:paraId="74B7DD55" w14:textId="77777777" w:rsidR="000E41C5" w:rsidRDefault="000E41C5" w:rsidP="000E41C5">
      <w:pPr>
        <w:rPr>
          <w:sz w:val="20"/>
        </w:rPr>
      </w:pPr>
    </w:p>
    <w:p w14:paraId="4CB2FFC9" w14:textId="0EDD9CF0" w:rsidR="00F2478E" w:rsidRDefault="00F2478E" w:rsidP="000E41C5">
      <w:pPr>
        <w:rPr>
          <w:sz w:val="20"/>
        </w:rPr>
      </w:pPr>
      <w:r>
        <w:rPr>
          <w:sz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E41C5" w:rsidRPr="007B02EC" w14:paraId="0AF7DADF" w14:textId="77777777" w:rsidTr="00F2478E"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D348F18" w14:textId="14606CFD" w:rsidR="00B16AE4" w:rsidRPr="00A14904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  <w:r w:rsidRPr="003A2252">
              <w:rPr>
                <w:b/>
                <w:bCs/>
                <w:color w:val="000000"/>
                <w:u w:val="single"/>
              </w:rPr>
              <w:lastRenderedPageBreak/>
              <w:t>Justifications for the OOE</w:t>
            </w:r>
          </w:p>
          <w:p w14:paraId="7D74F56A" w14:textId="77777777" w:rsidR="000E41C5" w:rsidRPr="00133897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  <w:tr w:rsidR="000E41C5" w:rsidRPr="007B02EC" w14:paraId="13EBC58C" w14:textId="77777777" w:rsidTr="00F2478E">
        <w:trPr>
          <w:trHeight w:val="3361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14:paraId="42175E5A" w14:textId="582498AB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Justifications of 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Other Operating Expenses (OOE)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5D355F9A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3A17042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35C8199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EE49A74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306461C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2BC5E37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5F7726BD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79161ACA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00EBA6E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0130253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44D075C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7A20531F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521D262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0742681" w14:textId="53144E00" w:rsidR="00B16AE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Summary of 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O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O</w:t>
            </w:r>
            <w:r>
              <w:rPr>
                <w:rFonts w:eastAsia="SimSun" w:cs="Times New Roman"/>
                <w:sz w:val="18"/>
                <w:szCs w:val="22"/>
                <w:lang w:val="en-US" w:eastAsia="zh-CN"/>
              </w:rPr>
              <w:t>E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52F5D297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17"/>
              <w:gridCol w:w="5025"/>
              <w:gridCol w:w="4188"/>
            </w:tblGrid>
            <w:tr w:rsidR="00B16AE4" w:rsidRPr="003A1A84" w14:paraId="3A00E3A9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6CA1B8A2" w14:textId="77777777" w:rsidR="00B16AE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No</w:t>
                  </w:r>
                </w:p>
              </w:tc>
              <w:tc>
                <w:tcPr>
                  <w:tcW w:w="2456" w:type="pct"/>
                  <w:vAlign w:val="center"/>
                </w:tcPr>
                <w:p w14:paraId="1335046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Description</w:t>
                  </w:r>
                </w:p>
              </w:tc>
              <w:tc>
                <w:tcPr>
                  <w:tcW w:w="2047" w:type="pct"/>
                  <w:vAlign w:val="center"/>
                </w:tcPr>
                <w:p w14:paraId="73F5DBDF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($)</w:t>
                  </w:r>
                </w:p>
              </w:tc>
            </w:tr>
            <w:tr w:rsidR="00B16AE4" w:rsidRPr="003A1A84" w14:paraId="25A81CF1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4F2AA8BB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2456" w:type="pct"/>
                  <w:vAlign w:val="center"/>
                </w:tcPr>
                <w:p w14:paraId="3297DBB6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06D49D6D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52CAB1B7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3D6B01D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2456" w:type="pct"/>
                  <w:vAlign w:val="center"/>
                </w:tcPr>
                <w:p w14:paraId="4D31BEF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0876DB6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4E37530F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45108A07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2456" w:type="pct"/>
                  <w:vAlign w:val="center"/>
                </w:tcPr>
                <w:p w14:paraId="268C128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66AE77D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112ACEAC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3B7A40E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2456" w:type="pct"/>
                  <w:vAlign w:val="center"/>
                </w:tcPr>
                <w:p w14:paraId="5C182785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25B0F81A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4C4BB0EF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32474C1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2456" w:type="pct"/>
                  <w:vAlign w:val="center"/>
                </w:tcPr>
                <w:p w14:paraId="743DE8C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061770B6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23E85DF5" w14:textId="77777777" w:rsidTr="00F2478E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0ECFB138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456" w:type="pct"/>
                  <w:vAlign w:val="center"/>
                </w:tcPr>
                <w:p w14:paraId="50CE7680" w14:textId="261211D1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 xml:space="preserve">Total </w:t>
                  </w:r>
                  <w:r w:rsidR="000D5D29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O</w:t>
                  </w: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O</w:t>
                  </w: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E</w:t>
                  </w:r>
                </w:p>
              </w:tc>
              <w:tc>
                <w:tcPr>
                  <w:tcW w:w="2047" w:type="pct"/>
                  <w:vAlign w:val="center"/>
                </w:tcPr>
                <w:p w14:paraId="1BA4FF7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 w14:paraId="61945E1F" w14:textId="72DD0072" w:rsidR="00B16AE4" w:rsidRPr="002422AD" w:rsidRDefault="00B16AE4" w:rsidP="00F2478E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16AE4" w:rsidRPr="007B02EC" w14:paraId="43A01EC6" w14:textId="77777777" w:rsidTr="00F2478E">
        <w:trPr>
          <w:trHeight w:val="58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93DD1A3" w14:textId="77777777" w:rsidR="00B16AE4" w:rsidRDefault="00B16AE4" w:rsidP="00B16AE4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706501E" w14:textId="77777777" w:rsidR="000E41C5" w:rsidRDefault="000E41C5" w:rsidP="000E41C5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0E41C5" w:rsidRPr="007B02EC" w14:paraId="096FD5B4" w14:textId="77777777" w:rsidTr="009D674F">
        <w:tc>
          <w:tcPr>
            <w:tcW w:w="5000" w:type="pct"/>
            <w:shd w:val="clear" w:color="auto" w:fill="FFFFFF"/>
          </w:tcPr>
          <w:p w14:paraId="283C7AF2" w14:textId="77777777" w:rsidR="000E41C5" w:rsidRPr="00A14904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  <w:u w:val="single"/>
              </w:rPr>
            </w:pPr>
            <w:r w:rsidRPr="003A2252">
              <w:rPr>
                <w:b/>
                <w:bCs/>
                <w:color w:val="000000"/>
                <w:u w:val="single"/>
              </w:rPr>
              <w:t>Justifications for Overseas Travel:</w:t>
            </w:r>
          </w:p>
          <w:p w14:paraId="33456CE8" w14:textId="77777777" w:rsidR="000E41C5" w:rsidRPr="00133897" w:rsidRDefault="000E41C5" w:rsidP="00E16289">
            <w:pPr>
              <w:pStyle w:val="ListParagraph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  <w:tr w:rsidR="00B16AE4" w:rsidRPr="007B02EC" w14:paraId="40964AAA" w14:textId="77777777" w:rsidTr="009D674F">
        <w:trPr>
          <w:trHeight w:val="3736"/>
        </w:trPr>
        <w:tc>
          <w:tcPr>
            <w:tcW w:w="5000" w:type="pct"/>
            <w:shd w:val="clear" w:color="auto" w:fill="FFFFFF"/>
          </w:tcPr>
          <w:p w14:paraId="59DA32E7" w14:textId="7BD569D1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Justifications of </w:t>
            </w:r>
            <w:r w:rsidR="00F2478E">
              <w:rPr>
                <w:rFonts w:eastAsia="SimSun" w:cs="Times New Roman"/>
                <w:sz w:val="18"/>
                <w:szCs w:val="22"/>
                <w:lang w:val="en-US" w:eastAsia="zh-CN"/>
              </w:rPr>
              <w:t>Oversea Travel</w:t>
            </w:r>
            <w:r w:rsidR="000D5D29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 (OT)</w:t>
            </w:r>
          </w:p>
          <w:p w14:paraId="0404415E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24C5667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359B85CC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2A68B32C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0DAE68DE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76F9C3DE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66DC16D4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2464B489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66EA65D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DF11946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456363F4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10FE5319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07C69631" w14:textId="77777777" w:rsidR="00F2478E" w:rsidRDefault="00F2478E" w:rsidP="00F2478E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p w14:paraId="084B350A" w14:textId="2FFB8CD6" w:rsidR="00B16AE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 xml:space="preserve">Summary of </w:t>
            </w:r>
            <w:r w:rsidR="00F2478E">
              <w:rPr>
                <w:rFonts w:eastAsia="SimSun" w:cs="Times New Roman"/>
                <w:sz w:val="18"/>
                <w:szCs w:val="22"/>
                <w:lang w:val="en-US" w:eastAsia="zh-CN"/>
              </w:rPr>
              <w:t>O</w:t>
            </w:r>
            <w:r w:rsidR="000D5D29">
              <w:rPr>
                <w:rFonts w:eastAsia="SimSun" w:cs="Times New Roman"/>
                <w:sz w:val="18"/>
                <w:szCs w:val="22"/>
                <w:lang w:val="en-US" w:eastAsia="zh-CN"/>
              </w:rPr>
              <w:t>T</w:t>
            </w:r>
            <w:r w:rsidRPr="003A1A84">
              <w:rPr>
                <w:rFonts w:eastAsia="SimSun" w:cs="Times New Roman"/>
                <w:sz w:val="18"/>
                <w:szCs w:val="22"/>
                <w:lang w:val="en-US" w:eastAsia="zh-CN"/>
              </w:rPr>
              <w:t>:</w:t>
            </w:r>
          </w:p>
          <w:p w14:paraId="483E6679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  <w:tbl>
            <w:tblPr>
              <w:tblStyle w:val="TableGrid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17"/>
              <w:gridCol w:w="5025"/>
              <w:gridCol w:w="4188"/>
            </w:tblGrid>
            <w:tr w:rsidR="00B16AE4" w:rsidRPr="003A1A84" w14:paraId="372F408D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1CEDFF62" w14:textId="77777777" w:rsidR="00B16AE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No</w:t>
                  </w:r>
                </w:p>
              </w:tc>
              <w:tc>
                <w:tcPr>
                  <w:tcW w:w="2456" w:type="pct"/>
                  <w:vAlign w:val="center"/>
                </w:tcPr>
                <w:p w14:paraId="716B1AC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Description</w:t>
                  </w:r>
                </w:p>
              </w:tc>
              <w:tc>
                <w:tcPr>
                  <w:tcW w:w="2047" w:type="pct"/>
                  <w:vAlign w:val="center"/>
                </w:tcPr>
                <w:p w14:paraId="34EE5B3F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Total ($)</w:t>
                  </w:r>
                </w:p>
              </w:tc>
            </w:tr>
            <w:tr w:rsidR="00B16AE4" w:rsidRPr="003A1A84" w14:paraId="0C3BB992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2ACC31B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1</w:t>
                  </w:r>
                </w:p>
              </w:tc>
              <w:tc>
                <w:tcPr>
                  <w:tcW w:w="2456" w:type="pct"/>
                  <w:vAlign w:val="center"/>
                </w:tcPr>
                <w:p w14:paraId="769B56A6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4058081B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54438654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6A4ACDA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2</w:t>
                  </w:r>
                </w:p>
              </w:tc>
              <w:tc>
                <w:tcPr>
                  <w:tcW w:w="2456" w:type="pct"/>
                  <w:vAlign w:val="center"/>
                </w:tcPr>
                <w:p w14:paraId="52BFB78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1FEFF98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2CA09802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3D8534C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3</w:t>
                  </w:r>
                </w:p>
              </w:tc>
              <w:tc>
                <w:tcPr>
                  <w:tcW w:w="2456" w:type="pct"/>
                  <w:vAlign w:val="center"/>
                </w:tcPr>
                <w:p w14:paraId="3A45D41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23E53EA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6608B7E0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27F43F53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4</w:t>
                  </w:r>
                </w:p>
              </w:tc>
              <w:tc>
                <w:tcPr>
                  <w:tcW w:w="2456" w:type="pct"/>
                  <w:vAlign w:val="center"/>
                </w:tcPr>
                <w:p w14:paraId="602E0846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61005D50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4724E150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77830934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  <w:t>5</w:t>
                  </w:r>
                </w:p>
              </w:tc>
              <w:tc>
                <w:tcPr>
                  <w:tcW w:w="2456" w:type="pct"/>
                  <w:vAlign w:val="center"/>
                </w:tcPr>
                <w:p w14:paraId="79050141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047" w:type="pct"/>
                  <w:vAlign w:val="center"/>
                </w:tcPr>
                <w:p w14:paraId="500E1412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  <w:tr w:rsidR="00B16AE4" w:rsidRPr="003A1A84" w14:paraId="33DA7627" w14:textId="77777777" w:rsidTr="00B16AE4">
              <w:trPr>
                <w:jc w:val="center"/>
              </w:trPr>
              <w:tc>
                <w:tcPr>
                  <w:tcW w:w="497" w:type="pct"/>
                  <w:vAlign w:val="center"/>
                </w:tcPr>
                <w:p w14:paraId="6CE48DAE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2456" w:type="pct"/>
                  <w:vAlign w:val="center"/>
                </w:tcPr>
                <w:p w14:paraId="171C4154" w14:textId="360055D4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  <w:r w:rsidRPr="003A1A84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 xml:space="preserve">Total </w:t>
                  </w:r>
                  <w:r w:rsidR="000D5D29"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  <w:t>OT</w:t>
                  </w:r>
                </w:p>
              </w:tc>
              <w:tc>
                <w:tcPr>
                  <w:tcW w:w="2047" w:type="pct"/>
                  <w:vAlign w:val="center"/>
                </w:tcPr>
                <w:p w14:paraId="3202E365" w14:textId="77777777" w:rsidR="00B16AE4" w:rsidRPr="003A1A84" w:rsidRDefault="00B16AE4" w:rsidP="00B16AE4">
                  <w:pPr>
                    <w:contextualSpacing/>
                    <w:jc w:val="center"/>
                    <w:rPr>
                      <w:rFonts w:ascii="Calibri" w:eastAsia="SimSun" w:hAnsi="Calibri" w:cs="Times New Roman"/>
                      <w:b/>
                      <w:sz w:val="22"/>
                      <w:szCs w:val="22"/>
                      <w:lang w:val="en-US" w:eastAsia="zh-CN"/>
                    </w:rPr>
                  </w:pPr>
                </w:p>
              </w:tc>
            </w:tr>
          </w:tbl>
          <w:p w14:paraId="22661091" w14:textId="77777777" w:rsidR="00B16AE4" w:rsidRPr="002422AD" w:rsidRDefault="00B16AE4" w:rsidP="00B16AE4">
            <w:pPr>
              <w:pStyle w:val="CommentTex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AE4" w:rsidRPr="007B02EC" w14:paraId="103AB45B" w14:textId="77777777" w:rsidTr="00F2478E">
        <w:trPr>
          <w:trHeight w:val="232"/>
        </w:trPr>
        <w:tc>
          <w:tcPr>
            <w:tcW w:w="5000" w:type="pct"/>
            <w:shd w:val="clear" w:color="auto" w:fill="FFFFFF"/>
          </w:tcPr>
          <w:p w14:paraId="41BD24D4" w14:textId="77777777" w:rsidR="00B16AE4" w:rsidRPr="003A1A84" w:rsidRDefault="00B16AE4" w:rsidP="00B16AE4">
            <w:pPr>
              <w:contextualSpacing/>
              <w:jc w:val="both"/>
              <w:rPr>
                <w:rFonts w:eastAsia="SimSun" w:cs="Times New Roman"/>
                <w:sz w:val="18"/>
                <w:szCs w:val="22"/>
                <w:lang w:val="en-US" w:eastAsia="zh-CN"/>
              </w:rPr>
            </w:pPr>
          </w:p>
        </w:tc>
      </w:tr>
    </w:tbl>
    <w:p w14:paraId="60BB3A3E" w14:textId="47369093" w:rsidR="00F2478E" w:rsidRDefault="00F2478E" w:rsidP="0081462F">
      <w:pPr>
        <w:rPr>
          <w:sz w:val="20"/>
        </w:rPr>
      </w:pPr>
      <w:r>
        <w:rPr>
          <w:sz w:val="20"/>
        </w:rPr>
        <w:br w:type="page"/>
      </w:r>
    </w:p>
    <w:p w14:paraId="13552E06" w14:textId="77777777" w:rsidR="009847E0" w:rsidRDefault="009847E0" w:rsidP="0081462F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514"/>
        <w:gridCol w:w="4243"/>
        <w:gridCol w:w="1516"/>
        <w:gridCol w:w="1667"/>
      </w:tblGrid>
      <w:tr w:rsidR="00B96E08" w:rsidRPr="00E52992" w14:paraId="214B3C2A" w14:textId="77777777" w:rsidTr="009D674F">
        <w:trPr>
          <w:cantSplit/>
          <w:trHeight w:val="5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0C0C0"/>
          </w:tcPr>
          <w:p w14:paraId="09B6383D" w14:textId="77777777" w:rsidR="00B96E08" w:rsidRDefault="00B96E08" w:rsidP="00B96E08">
            <w:pPr>
              <w:spacing w:before="120"/>
              <w:jc w:val="center"/>
              <w:rPr>
                <w:b/>
                <w:color w:val="000080"/>
                <w:szCs w:val="24"/>
              </w:rPr>
            </w:pPr>
            <w:r>
              <w:rPr>
                <w:b/>
                <w:color w:val="000080"/>
                <w:szCs w:val="24"/>
              </w:rPr>
              <w:t>IHL / RI Contribution</w:t>
            </w:r>
          </w:p>
          <w:p w14:paraId="2E983C3A" w14:textId="6AB0B9CB" w:rsidR="00B96E08" w:rsidRPr="00370B4C" w:rsidRDefault="00B96E08" w:rsidP="00B96E08">
            <w:pPr>
              <w:spacing w:before="120"/>
              <w:jc w:val="center"/>
              <w:rPr>
                <w:sz w:val="20"/>
              </w:rPr>
            </w:pPr>
            <w:r w:rsidRPr="00370B4C">
              <w:rPr>
                <w:sz w:val="20"/>
              </w:rPr>
              <w:t>(Please provide details)</w:t>
            </w:r>
            <w:r w:rsidR="00852EB8">
              <w:rPr>
                <w:sz w:val="20"/>
              </w:rPr>
              <w:t xml:space="preserve"> </w:t>
            </w:r>
          </w:p>
        </w:tc>
      </w:tr>
      <w:tr w:rsidR="00370B4C" w:rsidRPr="00E52992" w14:paraId="51E8DDDC" w14:textId="77777777" w:rsidTr="009D674F">
        <w:trPr>
          <w:cantSplit/>
          <w:trHeight w:val="288"/>
        </w:trPr>
        <w:tc>
          <w:tcPr>
            <w:tcW w:w="725" w:type="pct"/>
            <w:vMerge w:val="restart"/>
            <w:shd w:val="clear" w:color="auto" w:fill="C0C0C0"/>
            <w:vAlign w:val="center"/>
          </w:tcPr>
          <w:p w14:paraId="5E4FC87C" w14:textId="77777777" w:rsidR="00370B4C" w:rsidRPr="00B96E08" w:rsidRDefault="00370B4C" w:rsidP="00370B4C">
            <w:pPr>
              <w:spacing w:before="12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Host Institution</w:t>
            </w:r>
          </w:p>
        </w:tc>
        <w:tc>
          <w:tcPr>
            <w:tcW w:w="724" w:type="pct"/>
            <w:vAlign w:val="center"/>
          </w:tcPr>
          <w:p w14:paraId="35CB23D9" w14:textId="77777777" w:rsidR="00370B4C" w:rsidRPr="00370B4C" w:rsidRDefault="00370B4C" w:rsidP="00370B4C">
            <w:pPr>
              <w:spacing w:before="120"/>
              <w:jc w:val="center"/>
              <w:rPr>
                <w:sz w:val="20"/>
              </w:rPr>
            </w:pPr>
            <w:r w:rsidRPr="00370B4C">
              <w:rPr>
                <w:sz w:val="20"/>
              </w:rPr>
              <w:t>PI Time Contribution</w:t>
            </w:r>
          </w:p>
        </w:tc>
        <w:tc>
          <w:tcPr>
            <w:tcW w:w="2029" w:type="pct"/>
          </w:tcPr>
          <w:p w14:paraId="4D2B1DC3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0A21AB31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48B1391D" w14:textId="77777777" w:rsidR="00370B4C" w:rsidRPr="00370B4C" w:rsidRDefault="00370B4C" w:rsidP="00F54EE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F54EE3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13C2AD28" w14:textId="77777777" w:rsidTr="009D674F">
        <w:trPr>
          <w:cantSplit/>
          <w:trHeight w:val="116"/>
        </w:trPr>
        <w:tc>
          <w:tcPr>
            <w:tcW w:w="725" w:type="pct"/>
            <w:vMerge/>
            <w:shd w:val="clear" w:color="auto" w:fill="C0C0C0"/>
          </w:tcPr>
          <w:p w14:paraId="6D940FF8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vMerge w:val="restart"/>
            <w:vAlign w:val="center"/>
          </w:tcPr>
          <w:p w14:paraId="64358F22" w14:textId="77777777" w:rsidR="00370B4C" w:rsidRPr="00370B4C" w:rsidRDefault="00370B4C" w:rsidP="00370B4C">
            <w:pPr>
              <w:spacing w:before="120"/>
              <w:jc w:val="center"/>
              <w:rPr>
                <w:sz w:val="20"/>
              </w:rPr>
            </w:pPr>
            <w:r w:rsidRPr="00370B4C">
              <w:rPr>
                <w:sz w:val="20"/>
              </w:rPr>
              <w:t>Co-PI Time Contribution</w:t>
            </w:r>
          </w:p>
        </w:tc>
        <w:tc>
          <w:tcPr>
            <w:tcW w:w="2029" w:type="pct"/>
          </w:tcPr>
          <w:p w14:paraId="75C0F6DF" w14:textId="77777777" w:rsidR="00370B4C" w:rsidRPr="00370B4C" w:rsidRDefault="00370B4C" w:rsidP="00370B4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06CBBBF5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50F64BB1" w14:textId="77777777" w:rsidR="00370B4C" w:rsidRPr="00370B4C" w:rsidRDefault="00370B4C" w:rsidP="00F54EE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F54EE3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00FE2FA6" w14:textId="77777777" w:rsidTr="009D674F">
        <w:trPr>
          <w:cantSplit/>
          <w:trHeight w:val="70"/>
        </w:trPr>
        <w:tc>
          <w:tcPr>
            <w:tcW w:w="725" w:type="pct"/>
            <w:vMerge/>
            <w:shd w:val="clear" w:color="auto" w:fill="C0C0C0"/>
          </w:tcPr>
          <w:p w14:paraId="2E798191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66C6DB3" w14:textId="77777777" w:rsidR="00370B4C" w:rsidRPr="00370B4C" w:rsidRDefault="00370B4C" w:rsidP="00370B4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029" w:type="pct"/>
          </w:tcPr>
          <w:p w14:paraId="08B90D39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3E3D0917" w14:textId="77777777" w:rsidR="00370B4C" w:rsidRP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469298D6" w14:textId="77777777" w:rsidR="00370B4C" w:rsidRPr="00370B4C" w:rsidRDefault="00370B4C" w:rsidP="00F54EE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F54EE3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1220FCE7" w14:textId="77777777" w:rsidTr="009D674F">
        <w:trPr>
          <w:cantSplit/>
          <w:trHeight w:val="637"/>
        </w:trPr>
        <w:tc>
          <w:tcPr>
            <w:tcW w:w="725" w:type="pct"/>
            <w:vMerge/>
            <w:shd w:val="clear" w:color="auto" w:fill="C0C0C0"/>
          </w:tcPr>
          <w:p w14:paraId="3276A7FB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0D171643" w14:textId="77777777" w:rsidR="00370B4C" w:rsidRPr="00370B4C" w:rsidRDefault="00370B4C" w:rsidP="00370B4C">
            <w:pPr>
              <w:spacing w:before="120"/>
              <w:ind w:left="-114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3550" w:type="pct"/>
            <w:gridSpan w:val="3"/>
            <w:vAlign w:val="center"/>
          </w:tcPr>
          <w:p w14:paraId="49BDD1A8" w14:textId="77777777" w:rsidR="00370B4C" w:rsidRPr="00370B4C" w:rsidRDefault="00370B4C" w:rsidP="007B5B3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(Details here)</w:t>
            </w:r>
          </w:p>
        </w:tc>
      </w:tr>
      <w:tr w:rsidR="00370B4C" w:rsidRPr="00E52992" w14:paraId="691F3A0D" w14:textId="77777777" w:rsidTr="009D674F">
        <w:trPr>
          <w:cantSplit/>
          <w:trHeight w:val="283"/>
        </w:trPr>
        <w:tc>
          <w:tcPr>
            <w:tcW w:w="725" w:type="pct"/>
            <w:vMerge w:val="restart"/>
            <w:shd w:val="clear" w:color="auto" w:fill="C0C0C0"/>
            <w:vAlign w:val="center"/>
          </w:tcPr>
          <w:p w14:paraId="1692E411" w14:textId="77777777" w:rsidR="00370B4C" w:rsidRDefault="00370B4C" w:rsidP="00370B4C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Partner Institution</w:t>
            </w:r>
          </w:p>
        </w:tc>
        <w:tc>
          <w:tcPr>
            <w:tcW w:w="724" w:type="pct"/>
            <w:vMerge w:val="restart"/>
            <w:vAlign w:val="center"/>
          </w:tcPr>
          <w:p w14:paraId="1C4411DB" w14:textId="77777777" w:rsidR="00370B4C" w:rsidRDefault="00370B4C" w:rsidP="001D347C">
            <w:pPr>
              <w:spacing w:before="120"/>
              <w:ind w:left="-114"/>
              <w:jc w:val="center"/>
              <w:rPr>
                <w:sz w:val="20"/>
              </w:rPr>
            </w:pPr>
            <w:r w:rsidRPr="00370B4C">
              <w:rPr>
                <w:sz w:val="20"/>
              </w:rPr>
              <w:t>Co-PI Time Contribution</w:t>
            </w:r>
          </w:p>
        </w:tc>
        <w:tc>
          <w:tcPr>
            <w:tcW w:w="2029" w:type="pct"/>
          </w:tcPr>
          <w:p w14:paraId="7A6DC271" w14:textId="77777777" w:rsidR="00370B4C" w:rsidRDefault="00370B4C" w:rsidP="00376B9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5FC9589E" w14:textId="77777777" w:rsid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4A599112" w14:textId="77777777" w:rsidR="00370B4C" w:rsidRDefault="00370B4C" w:rsidP="001D347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1D347C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45EEA0BA" w14:textId="77777777" w:rsidTr="009D674F">
        <w:trPr>
          <w:cantSplit/>
          <w:trHeight w:val="198"/>
        </w:trPr>
        <w:tc>
          <w:tcPr>
            <w:tcW w:w="725" w:type="pct"/>
            <w:vMerge/>
            <w:shd w:val="clear" w:color="auto" w:fill="C0C0C0"/>
          </w:tcPr>
          <w:p w14:paraId="6E02EEBE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vMerge/>
            <w:vAlign w:val="center"/>
          </w:tcPr>
          <w:p w14:paraId="018DF00E" w14:textId="77777777" w:rsidR="00370B4C" w:rsidRDefault="00370B4C" w:rsidP="00370B4C">
            <w:pPr>
              <w:spacing w:before="120"/>
              <w:ind w:left="-114"/>
              <w:jc w:val="center"/>
              <w:rPr>
                <w:sz w:val="20"/>
              </w:rPr>
            </w:pPr>
          </w:p>
        </w:tc>
        <w:tc>
          <w:tcPr>
            <w:tcW w:w="2029" w:type="pct"/>
          </w:tcPr>
          <w:p w14:paraId="3D3EF478" w14:textId="77777777" w:rsidR="00370B4C" w:rsidRDefault="00370B4C" w:rsidP="00376B93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(Name)</w:t>
            </w:r>
          </w:p>
        </w:tc>
        <w:tc>
          <w:tcPr>
            <w:tcW w:w="725" w:type="pct"/>
          </w:tcPr>
          <w:p w14:paraId="33357FF4" w14:textId="77777777" w:rsidR="00370B4C" w:rsidRDefault="00370B4C" w:rsidP="00376B9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797" w:type="pct"/>
          </w:tcPr>
          <w:p w14:paraId="267A8936" w14:textId="77777777" w:rsidR="00370B4C" w:rsidRDefault="00370B4C" w:rsidP="001D347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% /</w:t>
            </w:r>
            <w:r w:rsidR="001D347C">
              <w:rPr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370B4C" w:rsidRPr="00E52992" w14:paraId="428F3E28" w14:textId="77777777" w:rsidTr="009D674F">
        <w:trPr>
          <w:cantSplit/>
          <w:trHeight w:val="274"/>
        </w:trPr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C0C0C0"/>
          </w:tcPr>
          <w:p w14:paraId="6E98DDAD" w14:textId="77777777" w:rsidR="00370B4C" w:rsidRDefault="00370B4C" w:rsidP="00B96E08">
            <w:pPr>
              <w:spacing w:before="120"/>
              <w:jc w:val="center"/>
              <w:rPr>
                <w:b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97D3B71" w14:textId="77777777" w:rsidR="00370B4C" w:rsidRDefault="00370B4C" w:rsidP="00370B4C">
            <w:pPr>
              <w:spacing w:before="120"/>
              <w:ind w:left="-114"/>
              <w:jc w:val="center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3550" w:type="pct"/>
            <w:gridSpan w:val="3"/>
            <w:tcBorders>
              <w:bottom w:val="single" w:sz="4" w:space="0" w:color="auto"/>
            </w:tcBorders>
          </w:tcPr>
          <w:p w14:paraId="545E5928" w14:textId="77777777" w:rsidR="00370B4C" w:rsidRDefault="00370B4C" w:rsidP="007B5B31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(Details here)</w:t>
            </w:r>
          </w:p>
        </w:tc>
      </w:tr>
    </w:tbl>
    <w:p w14:paraId="0C504A38" w14:textId="77777777" w:rsidR="000A70DB" w:rsidRDefault="000A70DB" w:rsidP="0081462F">
      <w:pPr>
        <w:rPr>
          <w:b/>
          <w:szCs w:val="24"/>
        </w:rPr>
      </w:pPr>
    </w:p>
    <w:p w14:paraId="212D001A" w14:textId="5656AF70" w:rsidR="009847E0" w:rsidRPr="009847E0" w:rsidRDefault="009847E0" w:rsidP="0081462F">
      <w:pPr>
        <w:rPr>
          <w:sz w:val="22"/>
          <w:szCs w:val="22"/>
        </w:rPr>
      </w:pPr>
    </w:p>
    <w:sectPr w:rsidR="009847E0" w:rsidRPr="009847E0" w:rsidSect="009D674F">
      <w:footerReference w:type="default" r:id="rId10"/>
      <w:pgSz w:w="11906" w:h="16838"/>
      <w:pgMar w:top="720" w:right="720" w:bottom="720" w:left="720" w:header="706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5F3EA" w14:textId="77777777" w:rsidR="00E0007C" w:rsidRDefault="00E0007C">
      <w:r>
        <w:separator/>
      </w:r>
    </w:p>
  </w:endnote>
  <w:endnote w:type="continuationSeparator" w:id="0">
    <w:p w14:paraId="23BBBFF5" w14:textId="77777777" w:rsidR="00E0007C" w:rsidRDefault="00E0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6F74" w14:textId="1D8FC82B" w:rsidR="00B16AE4" w:rsidRDefault="00B16AE4" w:rsidP="00C5117C">
    <w:pPr>
      <w:pStyle w:val="Footer"/>
      <w:numPr>
        <w:ilvl w:val="0"/>
        <w:numId w:val="6"/>
      </w:numPr>
      <w:jc w:val="cent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lang w:val="en-US"/>
      </w:rPr>
      <w:t xml:space="preserve">  –</w:t>
    </w:r>
  </w:p>
  <w:p w14:paraId="24A8B1AC" w14:textId="51DD4ABC" w:rsidR="00B16AE4" w:rsidRPr="00E52992" w:rsidRDefault="00B16AE4">
    <w:pPr>
      <w:pStyle w:val="Footer"/>
      <w:rPr>
        <w:sz w:val="20"/>
      </w:rPr>
    </w:pPr>
    <w:r w:rsidRPr="003A2252">
      <w:rPr>
        <w:i/>
        <w:iCs/>
        <w:sz w:val="20"/>
        <w:lang w:val="en-US"/>
      </w:rPr>
      <w:t>SMI</w:t>
    </w:r>
    <w:r w:rsidR="00521D38">
      <w:rPr>
        <w:i/>
        <w:iCs/>
        <w:sz w:val="20"/>
        <w:lang w:val="en-US"/>
      </w:rPr>
      <w:t xml:space="preserve"> </w:t>
    </w:r>
    <w:r w:rsidR="00F73D60">
      <w:rPr>
        <w:i/>
        <w:iCs/>
        <w:sz w:val="20"/>
        <w:lang w:val="en-US"/>
      </w:rPr>
      <w:t>ASLET</w:t>
    </w:r>
    <w:r w:rsidRPr="003A2252">
      <w:rPr>
        <w:i/>
        <w:iCs/>
        <w:sz w:val="20"/>
        <w:lang w:val="en-US"/>
      </w:rPr>
      <w:t xml:space="preserve">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8CBFE" w14:textId="77777777" w:rsidR="00E0007C" w:rsidRDefault="00E0007C">
      <w:r>
        <w:separator/>
      </w:r>
    </w:p>
  </w:footnote>
  <w:footnote w:type="continuationSeparator" w:id="0">
    <w:p w14:paraId="0E80733F" w14:textId="77777777" w:rsidR="00E0007C" w:rsidRDefault="00E0007C">
      <w:r>
        <w:continuationSeparator/>
      </w:r>
    </w:p>
  </w:footnote>
  <w:footnote w:id="1">
    <w:p w14:paraId="2F4D30C4" w14:textId="1F87A308" w:rsidR="00E11732" w:rsidRDefault="00E11732" w:rsidP="009D674F">
      <w:pPr>
        <w:pStyle w:val="FootnoteText"/>
        <w:jc w:val="both"/>
      </w:pPr>
      <w:r>
        <w:rPr>
          <w:rStyle w:val="FootnoteReference"/>
        </w:rPr>
        <w:footnoteRef/>
      </w:r>
      <w:r w:rsidRPr="009D674F">
        <w:rPr>
          <w:vertAlign w:val="superscript"/>
        </w:rPr>
        <w:t>a</w:t>
      </w:r>
      <w:r>
        <w:rPr>
          <w:vertAlign w:val="superscript"/>
        </w:rPr>
        <w:t xml:space="preserve"> &amp; </w:t>
      </w:r>
      <w:r w:rsidRPr="009D674F">
        <w:rPr>
          <w:vertAlign w:val="superscript"/>
        </w:rPr>
        <w:t>1b</w:t>
      </w:r>
      <w:r>
        <w:t xml:space="preserve"> </w:t>
      </w:r>
      <w:r w:rsidRPr="00246849">
        <w:t xml:space="preserve">Please indicate cash or in-kind under </w:t>
      </w:r>
      <w:r>
        <w:t xml:space="preserve">Institute and/or </w:t>
      </w:r>
      <w:r w:rsidRPr="00246849">
        <w:t>Industry</w:t>
      </w:r>
      <w:r>
        <w:t xml:space="preserve"> </w:t>
      </w:r>
      <w:r w:rsidRPr="00246849">
        <w:t>Collaborator’s column</w:t>
      </w:r>
      <w:r>
        <w:t>.</w:t>
      </w:r>
    </w:p>
  </w:footnote>
  <w:footnote w:id="2">
    <w:p w14:paraId="6E54C9DC" w14:textId="16F08680" w:rsidR="00E11732" w:rsidRDefault="00E11732" w:rsidP="009D67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6849">
        <w:t xml:space="preserve">PI &amp; Co-PI </w:t>
      </w:r>
      <w:r>
        <w:t xml:space="preserve">Manpower Cost </w:t>
      </w:r>
      <w:r w:rsidRPr="00246849">
        <w:t>are not fundable</w:t>
      </w:r>
      <w:r>
        <w:t xml:space="preserve">, Manpower cost should exclude </w:t>
      </w:r>
      <w:r w:rsidRPr="002A0A00">
        <w:t>IRC/ Overheads &amp; GST</w:t>
      </w:r>
      <w:r>
        <w:t>.</w:t>
      </w:r>
    </w:p>
  </w:footnote>
  <w:footnote w:id="3">
    <w:p w14:paraId="69101A91" w14:textId="2EB2A892" w:rsidR="00E11732" w:rsidRDefault="00E11732" w:rsidP="009D67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6849">
        <w:t xml:space="preserve">All amount stated for Equipment, Consumables and Overseas Travel should </w:t>
      </w:r>
      <w:r>
        <w:t>I</w:t>
      </w:r>
      <w:r w:rsidRPr="00246849">
        <w:t>nclude prevailing GST</w:t>
      </w:r>
    </w:p>
  </w:footnote>
  <w:footnote w:id="4">
    <w:p w14:paraId="0F777C62" w14:textId="11CE2557" w:rsidR="00E11732" w:rsidRDefault="00E11732" w:rsidP="009D674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46849">
        <w:t>Overseas Travel do no exceed $6,000 per person per trip and do not exceed $12,000 per year for total travel expenses</w:t>
      </w:r>
    </w:p>
    <w:p w14:paraId="5AE4DA80" w14:textId="4F4DCF53" w:rsidR="00E11732" w:rsidRPr="009D674F" w:rsidRDefault="00E11732" w:rsidP="00E11732">
      <w:pPr>
        <w:pStyle w:val="FootnoteText"/>
        <w:jc w:val="both"/>
        <w:rPr>
          <w:lang w:val="en-SG"/>
        </w:rPr>
      </w:pPr>
      <w:r>
        <w:rPr>
          <w:rStyle w:val="FootnoteReference"/>
        </w:rPr>
        <w:t>5</w:t>
      </w:r>
      <w:r>
        <w:t xml:space="preserve"> U</w:t>
      </w:r>
      <w:r w:rsidRPr="00A56246">
        <w:t>p to 20 percent of the total qualifying approved direct costs</w:t>
      </w:r>
      <w:r>
        <w:t>.</w:t>
      </w:r>
      <w:r w:rsidRPr="00A56246">
        <w:t xml:space="preserve"> </w:t>
      </w:r>
      <w:r w:rsidRPr="002B1D1A">
        <w:rPr>
          <w:lang w:val="en-SG"/>
        </w:rPr>
        <w:t>In the computation of the IRC, the costs of the exceptional items are to be excluded. The exceptional items include, but are not limited to, the following: (1)</w:t>
      </w:r>
      <w:r>
        <w:rPr>
          <w:lang w:val="en-SG"/>
        </w:rPr>
        <w:t xml:space="preserve"> </w:t>
      </w:r>
      <w:r w:rsidRPr="002B1D1A">
        <w:rPr>
          <w:lang w:val="en-SG"/>
        </w:rPr>
        <w:t>Equipment costing more than S$100,000; (2)</w:t>
      </w:r>
      <w:r>
        <w:rPr>
          <w:lang w:val="en-SG"/>
        </w:rPr>
        <w:t xml:space="preserve"> </w:t>
      </w:r>
      <w:r w:rsidRPr="002B1D1A">
        <w:rPr>
          <w:lang w:val="en-SG"/>
        </w:rPr>
        <w:t>Purchase of intellectual property that is needed to carry out the proposed R&amp;D work; (3)</w:t>
      </w:r>
      <w:r>
        <w:rPr>
          <w:lang w:val="en-SG"/>
        </w:rPr>
        <w:t xml:space="preserve"> </w:t>
      </w:r>
      <w:r w:rsidRPr="002B1D1A">
        <w:rPr>
          <w:lang w:val="en-SG"/>
        </w:rPr>
        <w:t>Payment for subcontracting of non-research work (e.g., the development of tools for the research); (4)</w:t>
      </w:r>
      <w:r>
        <w:rPr>
          <w:lang w:val="en-SG"/>
        </w:rPr>
        <w:t xml:space="preserve"> </w:t>
      </w:r>
      <w:r w:rsidRPr="002B1D1A">
        <w:rPr>
          <w:lang w:val="en-SG"/>
        </w:rPr>
        <w:t>Infrastructural work that is approved (following strong justifications) under the direct Project budget; and (5)</w:t>
      </w:r>
      <w:r>
        <w:rPr>
          <w:lang w:val="en-SG"/>
        </w:rPr>
        <w:t xml:space="preserve"> </w:t>
      </w:r>
      <w:r w:rsidRPr="002B1D1A">
        <w:rPr>
          <w:lang w:val="en-SG"/>
        </w:rPr>
        <w:t>Any other exceptional items at SMI’s sole and absolute discretion</w:t>
      </w:r>
      <w:r>
        <w:rPr>
          <w:lang w:val="en-SG"/>
        </w:rPr>
        <w:t>.</w:t>
      </w:r>
    </w:p>
    <w:p w14:paraId="0C6B8376" w14:textId="77777777" w:rsidR="00E11732" w:rsidRPr="00E11732" w:rsidRDefault="00E11732" w:rsidP="009D674F">
      <w:pPr>
        <w:pStyle w:val="FootnoteText"/>
        <w:jc w:val="both"/>
        <w:rPr>
          <w:lang w:val="en-S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AE1"/>
    <w:multiLevelType w:val="hybridMultilevel"/>
    <w:tmpl w:val="04F689F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74C"/>
    <w:multiLevelType w:val="hybridMultilevel"/>
    <w:tmpl w:val="8B3846CE"/>
    <w:lvl w:ilvl="0" w:tplc="26B07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758E"/>
    <w:multiLevelType w:val="hybridMultilevel"/>
    <w:tmpl w:val="B402393A"/>
    <w:lvl w:ilvl="0" w:tplc="158E26E6">
      <w:start w:val="4"/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91508"/>
    <w:multiLevelType w:val="hybridMultilevel"/>
    <w:tmpl w:val="BAAA9A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B7B9A"/>
    <w:multiLevelType w:val="hybridMultilevel"/>
    <w:tmpl w:val="3C96BA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06855"/>
    <w:multiLevelType w:val="hybridMultilevel"/>
    <w:tmpl w:val="C82CC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786C"/>
    <w:multiLevelType w:val="hybridMultilevel"/>
    <w:tmpl w:val="4320949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211"/>
    <w:multiLevelType w:val="hybridMultilevel"/>
    <w:tmpl w:val="D4DEFD5C"/>
    <w:lvl w:ilvl="0" w:tplc="B2109D9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667E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CACB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3458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54FA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4464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A401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2E53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001A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0F0752"/>
    <w:multiLevelType w:val="hybridMultilevel"/>
    <w:tmpl w:val="8FDED684"/>
    <w:lvl w:ilvl="0" w:tplc="4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6C12E7"/>
    <w:multiLevelType w:val="hybridMultilevel"/>
    <w:tmpl w:val="1CA2E0E0"/>
    <w:lvl w:ilvl="0" w:tplc="6E4487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05676"/>
    <w:multiLevelType w:val="hybridMultilevel"/>
    <w:tmpl w:val="4E6AB9C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411223"/>
    <w:multiLevelType w:val="multilevel"/>
    <w:tmpl w:val="32FEA994"/>
    <w:lvl w:ilvl="0">
      <w:start w:val="1"/>
      <w:numFmt w:val="none"/>
      <w:pStyle w:val="Heading1"/>
      <w:lvlText w:val="Option 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3E661A8A"/>
    <w:multiLevelType w:val="hybridMultilevel"/>
    <w:tmpl w:val="4320949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96C06"/>
    <w:multiLevelType w:val="hybridMultilevel"/>
    <w:tmpl w:val="B90EF56C"/>
    <w:lvl w:ilvl="0" w:tplc="D2045B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F372C"/>
    <w:multiLevelType w:val="hybridMultilevel"/>
    <w:tmpl w:val="4B1CCD58"/>
    <w:lvl w:ilvl="0" w:tplc="23EA188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A2A9A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341B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CC45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E00C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EEE9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7E99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B887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8430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174A6D"/>
    <w:multiLevelType w:val="hybridMultilevel"/>
    <w:tmpl w:val="4B1CCD58"/>
    <w:lvl w:ilvl="0" w:tplc="D75EF0D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0BAD7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4AE3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627C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DCEB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26E3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1AA0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ECE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4AC9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B2D1B90"/>
    <w:multiLevelType w:val="hybridMultilevel"/>
    <w:tmpl w:val="BAB2DF0C"/>
    <w:lvl w:ilvl="0" w:tplc="82207E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 w:tplc="DE6C53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F6ED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22A9D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44A2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7EC9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83A9F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E2069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2CE1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3BD2157"/>
    <w:multiLevelType w:val="hybridMultilevel"/>
    <w:tmpl w:val="2FEA9C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D5CE8"/>
    <w:multiLevelType w:val="hybridMultilevel"/>
    <w:tmpl w:val="CFAEC4A0"/>
    <w:lvl w:ilvl="0" w:tplc="7B0E4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AE9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85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C9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949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CB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8E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2C5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A43AC"/>
    <w:multiLevelType w:val="hybridMultilevel"/>
    <w:tmpl w:val="2FDEA9B8"/>
    <w:lvl w:ilvl="0" w:tplc="26B076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470CD"/>
    <w:multiLevelType w:val="hybridMultilevel"/>
    <w:tmpl w:val="3EA8FE9C"/>
    <w:lvl w:ilvl="0" w:tplc="D2045B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82CF5"/>
    <w:multiLevelType w:val="hybridMultilevel"/>
    <w:tmpl w:val="1076EED0"/>
    <w:lvl w:ilvl="0" w:tplc="1F0A36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3023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22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8D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01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29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E4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20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EB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F15E2"/>
    <w:multiLevelType w:val="hybridMultilevel"/>
    <w:tmpl w:val="4DBE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01268">
    <w:abstractNumId w:val="11"/>
  </w:num>
  <w:num w:numId="2" w16cid:durableId="1911302304">
    <w:abstractNumId w:val="21"/>
  </w:num>
  <w:num w:numId="3" w16cid:durableId="816537339">
    <w:abstractNumId w:val="16"/>
  </w:num>
  <w:num w:numId="4" w16cid:durableId="1149663415">
    <w:abstractNumId w:val="7"/>
  </w:num>
  <w:num w:numId="5" w16cid:durableId="1784184101">
    <w:abstractNumId w:val="14"/>
  </w:num>
  <w:num w:numId="6" w16cid:durableId="1922325303">
    <w:abstractNumId w:val="2"/>
  </w:num>
  <w:num w:numId="7" w16cid:durableId="1611476383">
    <w:abstractNumId w:val="17"/>
  </w:num>
  <w:num w:numId="8" w16cid:durableId="1307052176">
    <w:abstractNumId w:val="3"/>
  </w:num>
  <w:num w:numId="9" w16cid:durableId="955256321">
    <w:abstractNumId w:val="15"/>
  </w:num>
  <w:num w:numId="10" w16cid:durableId="2066829906">
    <w:abstractNumId w:val="19"/>
  </w:num>
  <w:num w:numId="11" w16cid:durableId="1188641456">
    <w:abstractNumId w:val="22"/>
  </w:num>
  <w:num w:numId="12" w16cid:durableId="653220094">
    <w:abstractNumId w:val="1"/>
  </w:num>
  <w:num w:numId="13" w16cid:durableId="174073319">
    <w:abstractNumId w:val="6"/>
  </w:num>
  <w:num w:numId="14" w16cid:durableId="1556577861">
    <w:abstractNumId w:val="4"/>
  </w:num>
  <w:num w:numId="15" w16cid:durableId="1352297194">
    <w:abstractNumId w:val="10"/>
  </w:num>
  <w:num w:numId="16" w16cid:durableId="1890651511">
    <w:abstractNumId w:val="12"/>
  </w:num>
  <w:num w:numId="17" w16cid:durableId="1883130842">
    <w:abstractNumId w:val="13"/>
  </w:num>
  <w:num w:numId="18" w16cid:durableId="197547470">
    <w:abstractNumId w:val="0"/>
  </w:num>
  <w:num w:numId="19" w16cid:durableId="754547657">
    <w:abstractNumId w:val="20"/>
  </w:num>
  <w:num w:numId="20" w16cid:durableId="1671330090">
    <w:abstractNumId w:val="18"/>
  </w:num>
  <w:num w:numId="21" w16cid:durableId="811364767">
    <w:abstractNumId w:val="5"/>
  </w:num>
  <w:num w:numId="22" w16cid:durableId="1410615591">
    <w:abstractNumId w:val="9"/>
  </w:num>
  <w:num w:numId="23" w16cid:durableId="407927099">
    <w:abstractNumId w:val="11"/>
  </w:num>
  <w:num w:numId="24" w16cid:durableId="3709537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NjS3BCILM0NjEyUdpeDU4uLM/DyQAtNaAFmmxXMsAAAA"/>
  </w:docVars>
  <w:rsids>
    <w:rsidRoot w:val="000F1DC4"/>
    <w:rsid w:val="000025B9"/>
    <w:rsid w:val="0000691C"/>
    <w:rsid w:val="00006DF1"/>
    <w:rsid w:val="00071E8E"/>
    <w:rsid w:val="0007447B"/>
    <w:rsid w:val="00084870"/>
    <w:rsid w:val="000A3B2B"/>
    <w:rsid w:val="000A70DB"/>
    <w:rsid w:val="000B160E"/>
    <w:rsid w:val="000B7DDE"/>
    <w:rsid w:val="000C3DA3"/>
    <w:rsid w:val="000D5D29"/>
    <w:rsid w:val="000E2EBE"/>
    <w:rsid w:val="000E41C5"/>
    <w:rsid w:val="000E5312"/>
    <w:rsid w:val="000F06EC"/>
    <w:rsid w:val="000F1DC4"/>
    <w:rsid w:val="001331A0"/>
    <w:rsid w:val="00141710"/>
    <w:rsid w:val="00184071"/>
    <w:rsid w:val="001878C0"/>
    <w:rsid w:val="001A1519"/>
    <w:rsid w:val="001A78DB"/>
    <w:rsid w:val="001C1B30"/>
    <w:rsid w:val="001D1088"/>
    <w:rsid w:val="001D347C"/>
    <w:rsid w:val="001D3A15"/>
    <w:rsid w:val="001D77A3"/>
    <w:rsid w:val="001F7E5A"/>
    <w:rsid w:val="00202B82"/>
    <w:rsid w:val="00203553"/>
    <w:rsid w:val="00204A1E"/>
    <w:rsid w:val="00204BE4"/>
    <w:rsid w:val="00213F11"/>
    <w:rsid w:val="0024303C"/>
    <w:rsid w:val="0024433E"/>
    <w:rsid w:val="002448AA"/>
    <w:rsid w:val="00246849"/>
    <w:rsid w:val="00247265"/>
    <w:rsid w:val="00275FD0"/>
    <w:rsid w:val="00287503"/>
    <w:rsid w:val="002A0A00"/>
    <w:rsid w:val="002A2AD0"/>
    <w:rsid w:val="002B1D1A"/>
    <w:rsid w:val="002B4E35"/>
    <w:rsid w:val="002C1AE1"/>
    <w:rsid w:val="002D2E75"/>
    <w:rsid w:val="002F5E62"/>
    <w:rsid w:val="003031AB"/>
    <w:rsid w:val="0030727F"/>
    <w:rsid w:val="0031444A"/>
    <w:rsid w:val="00321EAD"/>
    <w:rsid w:val="003248D5"/>
    <w:rsid w:val="003361F2"/>
    <w:rsid w:val="00370B4C"/>
    <w:rsid w:val="00376B93"/>
    <w:rsid w:val="00377EE7"/>
    <w:rsid w:val="003A0D61"/>
    <w:rsid w:val="003A1A84"/>
    <w:rsid w:val="003A2252"/>
    <w:rsid w:val="003A5F0B"/>
    <w:rsid w:val="003B2B3A"/>
    <w:rsid w:val="003B562A"/>
    <w:rsid w:val="003B7358"/>
    <w:rsid w:val="003B7D01"/>
    <w:rsid w:val="003C073C"/>
    <w:rsid w:val="003C358B"/>
    <w:rsid w:val="003D08B7"/>
    <w:rsid w:val="00420529"/>
    <w:rsid w:val="00437AD9"/>
    <w:rsid w:val="0046411B"/>
    <w:rsid w:val="0046559E"/>
    <w:rsid w:val="00476496"/>
    <w:rsid w:val="00480CBC"/>
    <w:rsid w:val="004B047F"/>
    <w:rsid w:val="004B56CC"/>
    <w:rsid w:val="004C544D"/>
    <w:rsid w:val="004F037A"/>
    <w:rsid w:val="005002C3"/>
    <w:rsid w:val="0050034B"/>
    <w:rsid w:val="00511DB9"/>
    <w:rsid w:val="00521782"/>
    <w:rsid w:val="00521D38"/>
    <w:rsid w:val="00522616"/>
    <w:rsid w:val="0052752A"/>
    <w:rsid w:val="005355E7"/>
    <w:rsid w:val="00540351"/>
    <w:rsid w:val="00543848"/>
    <w:rsid w:val="00556E1D"/>
    <w:rsid w:val="00565CCB"/>
    <w:rsid w:val="00580971"/>
    <w:rsid w:val="005D58BA"/>
    <w:rsid w:val="005E14D9"/>
    <w:rsid w:val="006023C7"/>
    <w:rsid w:val="00605CE5"/>
    <w:rsid w:val="00620EF7"/>
    <w:rsid w:val="00643018"/>
    <w:rsid w:val="0065544C"/>
    <w:rsid w:val="006600F7"/>
    <w:rsid w:val="006A68EE"/>
    <w:rsid w:val="006B0628"/>
    <w:rsid w:val="006B7885"/>
    <w:rsid w:val="006D6223"/>
    <w:rsid w:val="006E413D"/>
    <w:rsid w:val="006F331E"/>
    <w:rsid w:val="00700905"/>
    <w:rsid w:val="007041B4"/>
    <w:rsid w:val="00707C70"/>
    <w:rsid w:val="00774616"/>
    <w:rsid w:val="00787CDB"/>
    <w:rsid w:val="0079151F"/>
    <w:rsid w:val="007978D4"/>
    <w:rsid w:val="007A5567"/>
    <w:rsid w:val="007B5B31"/>
    <w:rsid w:val="007D3FB2"/>
    <w:rsid w:val="007D6B94"/>
    <w:rsid w:val="007F3F6B"/>
    <w:rsid w:val="007F4349"/>
    <w:rsid w:val="007F437D"/>
    <w:rsid w:val="0081462F"/>
    <w:rsid w:val="00816386"/>
    <w:rsid w:val="00830C4F"/>
    <w:rsid w:val="0083347B"/>
    <w:rsid w:val="00852EB8"/>
    <w:rsid w:val="00857280"/>
    <w:rsid w:val="00884E59"/>
    <w:rsid w:val="008A0453"/>
    <w:rsid w:val="008A524E"/>
    <w:rsid w:val="008D4E13"/>
    <w:rsid w:val="008F2A5B"/>
    <w:rsid w:val="008F354D"/>
    <w:rsid w:val="009315B2"/>
    <w:rsid w:val="00941327"/>
    <w:rsid w:val="0095723B"/>
    <w:rsid w:val="009847E0"/>
    <w:rsid w:val="00987015"/>
    <w:rsid w:val="0099605D"/>
    <w:rsid w:val="009A27F0"/>
    <w:rsid w:val="009A756B"/>
    <w:rsid w:val="009B2F60"/>
    <w:rsid w:val="009B4AFD"/>
    <w:rsid w:val="009D674F"/>
    <w:rsid w:val="00A25B1E"/>
    <w:rsid w:val="00A35437"/>
    <w:rsid w:val="00A43CAF"/>
    <w:rsid w:val="00A448F1"/>
    <w:rsid w:val="00A56246"/>
    <w:rsid w:val="00A614FE"/>
    <w:rsid w:val="00A81F80"/>
    <w:rsid w:val="00A84BE3"/>
    <w:rsid w:val="00A974A1"/>
    <w:rsid w:val="00AA0800"/>
    <w:rsid w:val="00AA336A"/>
    <w:rsid w:val="00AA40D1"/>
    <w:rsid w:val="00AB57AD"/>
    <w:rsid w:val="00B04666"/>
    <w:rsid w:val="00B05A4A"/>
    <w:rsid w:val="00B13EB9"/>
    <w:rsid w:val="00B15868"/>
    <w:rsid w:val="00B16082"/>
    <w:rsid w:val="00B16AE4"/>
    <w:rsid w:val="00B461DD"/>
    <w:rsid w:val="00B535E6"/>
    <w:rsid w:val="00B74480"/>
    <w:rsid w:val="00B7455F"/>
    <w:rsid w:val="00B8243D"/>
    <w:rsid w:val="00B9109C"/>
    <w:rsid w:val="00B96E08"/>
    <w:rsid w:val="00BC478F"/>
    <w:rsid w:val="00BC4AA7"/>
    <w:rsid w:val="00BD1C33"/>
    <w:rsid w:val="00BD6EFF"/>
    <w:rsid w:val="00BE20F1"/>
    <w:rsid w:val="00BE57DE"/>
    <w:rsid w:val="00C001E0"/>
    <w:rsid w:val="00C5117C"/>
    <w:rsid w:val="00C71EAB"/>
    <w:rsid w:val="00C775F0"/>
    <w:rsid w:val="00C77A81"/>
    <w:rsid w:val="00C942FA"/>
    <w:rsid w:val="00CA12C7"/>
    <w:rsid w:val="00CB3727"/>
    <w:rsid w:val="00CD4443"/>
    <w:rsid w:val="00CD5552"/>
    <w:rsid w:val="00CE2320"/>
    <w:rsid w:val="00CE7242"/>
    <w:rsid w:val="00CF0636"/>
    <w:rsid w:val="00D02FFF"/>
    <w:rsid w:val="00D11CFE"/>
    <w:rsid w:val="00D3233D"/>
    <w:rsid w:val="00DA6A28"/>
    <w:rsid w:val="00DB6B8C"/>
    <w:rsid w:val="00DD0217"/>
    <w:rsid w:val="00E0007C"/>
    <w:rsid w:val="00E11732"/>
    <w:rsid w:val="00E16289"/>
    <w:rsid w:val="00E20054"/>
    <w:rsid w:val="00E22E73"/>
    <w:rsid w:val="00E411BC"/>
    <w:rsid w:val="00E4574D"/>
    <w:rsid w:val="00E52992"/>
    <w:rsid w:val="00E87793"/>
    <w:rsid w:val="00EB344B"/>
    <w:rsid w:val="00ED5D23"/>
    <w:rsid w:val="00F056E5"/>
    <w:rsid w:val="00F05F94"/>
    <w:rsid w:val="00F06E3D"/>
    <w:rsid w:val="00F13B39"/>
    <w:rsid w:val="00F15632"/>
    <w:rsid w:val="00F20D27"/>
    <w:rsid w:val="00F2478E"/>
    <w:rsid w:val="00F45EF8"/>
    <w:rsid w:val="00F54EE3"/>
    <w:rsid w:val="00F72BA8"/>
    <w:rsid w:val="00F73D60"/>
    <w:rsid w:val="00F77871"/>
    <w:rsid w:val="00FA38FE"/>
    <w:rsid w:val="00FA4A20"/>
    <w:rsid w:val="00FA4E4E"/>
    <w:rsid w:val="00FC7496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89C7E"/>
  <w15:chartTrackingRefBased/>
  <w15:docId w15:val="{5FB940BA-589A-4D12-BD6C-513947A4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8E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00" w:beforeAutospacing="1" w:after="100" w:afterAutospacing="1"/>
      <w:outlineLvl w:val="0"/>
    </w:pPr>
    <w:rPr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D4443"/>
    <w:rPr>
      <w:rFonts w:ascii="Tahoma" w:hAnsi="Tahoma"/>
      <w:sz w:val="16"/>
      <w:szCs w:val="16"/>
    </w:rPr>
  </w:style>
  <w:style w:type="paragraph" w:customStyle="1" w:styleId="Default">
    <w:name w:val="Default"/>
    <w:rsid w:val="008F2A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SG" w:eastAsia="en-SG"/>
    </w:rPr>
  </w:style>
  <w:style w:type="table" w:styleId="TableGrid">
    <w:name w:val="Table Grid"/>
    <w:basedOn w:val="TableNormal"/>
    <w:uiPriority w:val="59"/>
    <w:rsid w:val="00B8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0E41C5"/>
    <w:rPr>
      <w:rFonts w:eastAsia="SimSun"/>
      <w:sz w:val="20"/>
    </w:rPr>
  </w:style>
  <w:style w:type="character" w:customStyle="1" w:styleId="CommentTextChar">
    <w:name w:val="Comment Text Char"/>
    <w:link w:val="CommentText"/>
    <w:rsid w:val="000E41C5"/>
    <w:rPr>
      <w:rFonts w:ascii="Arial" w:eastAsia="SimSun" w:hAnsi="Arial" w:cs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0E41C5"/>
    <w:pPr>
      <w:ind w:left="720"/>
      <w:contextualSpacing/>
    </w:pPr>
    <w:rPr>
      <w:rFonts w:eastAsia="PMingLiU"/>
    </w:rPr>
  </w:style>
  <w:style w:type="character" w:styleId="CommentReference">
    <w:name w:val="annotation reference"/>
    <w:semiHidden/>
    <w:unhideWhenUsed/>
    <w:rsid w:val="008163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386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6386"/>
    <w:rPr>
      <w:rFonts w:ascii="Arial" w:eastAsia="SimSun" w:hAnsi="Arial" w:cs="Arial"/>
      <w:b/>
      <w:bCs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D5D29"/>
    <w:rPr>
      <w:i/>
      <w:i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C1B30"/>
    <w:rPr>
      <w:rFonts w:ascii="Arial" w:hAnsi="Arial" w:cs="Arial"/>
      <w:sz w:val="24"/>
      <w:lang w:eastAsia="en-US"/>
    </w:rPr>
  </w:style>
  <w:style w:type="paragraph" w:customStyle="1" w:styleId="Appendix">
    <w:name w:val="Appendix"/>
    <w:basedOn w:val="Normal"/>
    <w:rsid w:val="007D6B94"/>
    <w:pPr>
      <w:spacing w:before="60" w:after="60"/>
      <w:jc w:val="both"/>
    </w:pPr>
    <w:rPr>
      <w:rFonts w:ascii="Times New Roman" w:hAnsi="Times New Roman" w:cs="Times New Roman"/>
      <w:b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BE5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siro.au/asl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615B-818D-411C-BC96-F5C89FFE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 Application Form - Ad-hoc Proposal</vt:lpstr>
    </vt:vector>
  </TitlesOfParts>
  <Company>mpa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 Application Form - Ad-hoc Proposal</dc:title>
  <dc:subject/>
  <dc:creator>Jason Lin</dc:creator>
  <cp:keywords/>
  <cp:lastModifiedBy>Viknesh G (MPA)</cp:lastModifiedBy>
  <cp:revision>2</cp:revision>
  <cp:lastPrinted>2014-05-23T03:21:00Z</cp:lastPrinted>
  <dcterms:created xsi:type="dcterms:W3CDTF">2024-07-19T09:57:00Z</dcterms:created>
  <dcterms:modified xsi:type="dcterms:W3CDTF">2024-07-19T09:57:00Z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ad59f481c03dd5acb971ab30808f8f21bb032a31ad3e14e128ea5b08dc6e9d92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2024-07-19T09:57:53Z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df60cf9f-2fc6-4cc2-a0c2-3ce47bdcf759</vt:lpwstr>
  </property>
  <property fmtid="{D5CDD505-2E9C-101B-9397-08002B2CF9AE}" pid="9" name="MSIP_Label_5434c4c7-833e-41e4-b0ab-cdb227a2f6f7_ContentBits">
    <vt:lpwstr>0</vt:lpwstr>
  </property>
</Properties>
</file>